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B6" w:rsidRPr="00E32CB6" w:rsidRDefault="00E32CB6" w:rsidP="00E32CB6">
      <w:pPr>
        <w:spacing w:after="167" w:line="240" w:lineRule="auto"/>
        <w:rPr>
          <w:rFonts w:ascii="Arial" w:eastAsia="Times New Roman" w:hAnsi="Arial" w:cs="Arial"/>
          <w:b/>
          <w:bCs/>
          <w:color w:val="007C96"/>
          <w:sz w:val="30"/>
          <w:szCs w:val="30"/>
          <w:lang w:eastAsia="ru-RU"/>
        </w:rPr>
      </w:pPr>
      <w:r w:rsidRPr="00E32CB6">
        <w:rPr>
          <w:rFonts w:ascii="Arial" w:eastAsia="Times New Roman" w:hAnsi="Arial" w:cs="Arial"/>
          <w:b/>
          <w:bCs/>
          <w:color w:val="007C96"/>
          <w:sz w:val="30"/>
          <w:szCs w:val="30"/>
          <w:lang w:eastAsia="ru-RU"/>
        </w:rPr>
        <w:t>Послание Президента Республики Казахстан Н. Назарбаева народу Казахстана. 10 января 2018 г.</w:t>
      </w:r>
    </w:p>
    <w:p w:rsidR="00E32CB6" w:rsidRPr="00E32CB6" w:rsidRDefault="00E32CB6" w:rsidP="00E32CB6">
      <w:pPr>
        <w:spacing w:after="0" w:line="301" w:lineRule="atLeast"/>
        <w:jc w:val="right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 </w:t>
      </w:r>
    </w:p>
    <w:p w:rsidR="00E32CB6" w:rsidRPr="00E32CB6" w:rsidRDefault="00E32CB6" w:rsidP="00E32CB6">
      <w:pPr>
        <w:spacing w:before="167" w:after="0" w:line="301" w:lineRule="atLeast"/>
        <w:jc w:val="center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Новые возможности развития в условиях четвертой промышленной революции</w:t>
      </w:r>
    </w:p>
    <w:p w:rsidR="00E32CB6" w:rsidRPr="00E32CB6" w:rsidRDefault="00E32CB6" w:rsidP="00E32CB6">
      <w:pPr>
        <w:spacing w:before="167" w:after="0" w:line="301" w:lineRule="atLeast"/>
        <w:jc w:val="right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 </w:t>
      </w:r>
    </w:p>
    <w:p w:rsidR="00E32CB6" w:rsidRPr="00E32CB6" w:rsidRDefault="00E32CB6" w:rsidP="00E32CB6">
      <w:pPr>
        <w:spacing w:before="167" w:after="0" w:line="301" w:lineRule="atLeast"/>
        <w:jc w:val="right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 </w:t>
      </w:r>
    </w:p>
    <w:p w:rsidR="00E32CB6" w:rsidRPr="00E32CB6" w:rsidRDefault="00E32CB6" w:rsidP="00E32CB6">
      <w:pPr>
        <w:spacing w:before="167" w:after="0" w:line="301" w:lineRule="atLeast"/>
        <w:jc w:val="center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        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Уважаемые казахстанцы!</w:t>
      </w:r>
    </w:p>
    <w:p w:rsidR="00E32CB6" w:rsidRPr="00E32CB6" w:rsidRDefault="00E32CB6" w:rsidP="00E32CB6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 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Сегодня мир вступает в эпоху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Четвертой промышленной революции</w:t>
      </w:r>
      <w:r w:rsidRPr="00E32CB6">
        <w:rPr>
          <w:rFonts w:ascii="Arial" w:eastAsia="Times New Roman" w:hAnsi="Arial" w:cs="Arial"/>
          <w:color w:val="333333"/>
          <w:lang w:eastAsia="ru-RU"/>
        </w:rPr>
        <w:t>, эру глубоких и стремительных изменений: технологических, экономических и социальных.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Новый технологический уклад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кардинально меняет</w:t>
      </w:r>
      <w:r w:rsidRPr="00E32CB6">
        <w:rPr>
          <w:rFonts w:ascii="Arial" w:eastAsia="Times New Roman" w:hAnsi="Arial" w:cs="Arial"/>
          <w:color w:val="333333"/>
          <w:lang w:eastAsia="ru-RU"/>
        </w:rPr>
        <w:t> то, как мы работаем, реализуем свои гражданские права, воспитываем детей.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Необходимость быть готовыми к глобальным изменениям и вызовам побудила нас принять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Стратегию развития «Казахстан-2050»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Мы поставили целью войти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в тридцатку самых развитых стран мира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Реализуется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План нации – 100 конкретных шагов</w:t>
      </w:r>
      <w:r w:rsidRPr="00E32CB6">
        <w:rPr>
          <w:rFonts w:ascii="Arial" w:eastAsia="Times New Roman" w:hAnsi="Arial" w:cs="Arial"/>
          <w:color w:val="333333"/>
          <w:lang w:eastAsia="ru-RU"/>
        </w:rPr>
        <w:t>, из которых 60 уже исполнены. Остальные носят в основном долгосрочный характер и осуществляются планомерно.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В прошлом году запущена</w:t>
      </w:r>
      <w:proofErr w:type="gramStart"/>
      <w:r w:rsidRPr="00E32CB6">
        <w:rPr>
          <w:rFonts w:ascii="Arial" w:eastAsia="Times New Roman" w:hAnsi="Arial" w:cs="Arial"/>
          <w:color w:val="333333"/>
          <w:lang w:eastAsia="ru-RU"/>
        </w:rPr>
        <w:t>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Т</w:t>
      </w:r>
      <w:proofErr w:type="gramEnd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ретья модернизация Казахстана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Успешно реализуется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Программа индустриализации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Принята комплексная программа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«Цифровой Казахстан»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Разработан комплексный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Стратегический план</w:t>
      </w:r>
      <w:r w:rsidRPr="00E32CB6">
        <w:rPr>
          <w:rFonts w:ascii="Arial" w:eastAsia="Times New Roman" w:hAnsi="Arial" w:cs="Arial"/>
          <w:color w:val="333333"/>
          <w:lang w:eastAsia="ru-RU"/>
        </w:rPr>
        <w:t> развития Республики Казахстан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до 2025 года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Наши долгосрочные цели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остаются неизменными.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Все необходимые программы у нас есть.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Данное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Послание</w:t>
      </w:r>
      <w:r w:rsidRPr="00E32CB6">
        <w:rPr>
          <w:rFonts w:ascii="Arial" w:eastAsia="Times New Roman" w:hAnsi="Arial" w:cs="Arial"/>
          <w:color w:val="333333"/>
          <w:lang w:eastAsia="ru-RU"/>
        </w:rPr>
        <w:t> определяет, </w:t>
      </w:r>
      <w:r w:rsidRPr="00E32CB6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что нам предстоит сделать</w:t>
      </w:r>
      <w:r w:rsidRPr="00E32CB6">
        <w:rPr>
          <w:rFonts w:ascii="Arial" w:eastAsia="Times New Roman" w:hAnsi="Arial" w:cs="Arial"/>
          <w:color w:val="333333"/>
          <w:lang w:eastAsia="ru-RU"/>
        </w:rPr>
        <w:t> для успешной навигации и адаптации в новом мире – мире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Четвертой промышленной революции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center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 </w:t>
      </w:r>
    </w:p>
    <w:p w:rsidR="00E32CB6" w:rsidRPr="00E32CB6" w:rsidRDefault="00E32CB6" w:rsidP="00E32CB6">
      <w:pPr>
        <w:spacing w:before="167" w:after="0" w:line="301" w:lineRule="atLeast"/>
        <w:jc w:val="center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 </w:t>
      </w:r>
    </w:p>
    <w:p w:rsidR="00E32CB6" w:rsidRPr="00E32CB6" w:rsidRDefault="00E32CB6" w:rsidP="00E32CB6">
      <w:pPr>
        <w:spacing w:before="167" w:after="0" w:line="301" w:lineRule="atLeast"/>
        <w:jc w:val="center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Дорогие соотечественники!</w:t>
      </w:r>
    </w:p>
    <w:p w:rsidR="00E32CB6" w:rsidRPr="00E32CB6" w:rsidRDefault="00E32CB6" w:rsidP="00E32CB6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 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Мы создали независимый Казахстан, который стал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брендом, вызывающим доверие и уважение</w:t>
      </w:r>
      <w:r w:rsidRPr="00E32CB6">
        <w:rPr>
          <w:rFonts w:ascii="Arial" w:eastAsia="Times New Roman" w:hAnsi="Arial" w:cs="Arial"/>
          <w:color w:val="333333"/>
          <w:lang w:eastAsia="ru-RU"/>
        </w:rPr>
        <w:t> в мире.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В 2017 году наша страна стала непостоянным членом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Совета Безопасности ООН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В январе 2018 года мы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председательствуем</w:t>
      </w:r>
      <w:r w:rsidRPr="00E32CB6">
        <w:rPr>
          <w:rFonts w:ascii="Arial" w:eastAsia="Times New Roman" w:hAnsi="Arial" w:cs="Arial"/>
          <w:color w:val="333333"/>
          <w:lang w:eastAsia="ru-RU"/>
        </w:rPr>
        <w:t> в нем.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Мы стали первым государством среди стран СНГ и Восточной Европы, которое мировое сообщество избрало для проведения Всемирной специализированной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выставки «ЭКСПО»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В Казахстане выстроена успешно функционирующая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модель рыночной экономики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lastRenderedPageBreak/>
        <w:t>В 2017 году страна, преодолев негативные последствия мирового кризиса, вернулась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на траекторию уверенного роста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По итогам года рост валового внутреннего продукта составил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4%</w:t>
      </w:r>
      <w:r w:rsidRPr="00E32CB6">
        <w:rPr>
          <w:rFonts w:ascii="Arial" w:eastAsia="Times New Roman" w:hAnsi="Arial" w:cs="Arial"/>
          <w:color w:val="333333"/>
          <w:lang w:eastAsia="ru-RU"/>
        </w:rPr>
        <w:t>, а промышленного производства – более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7%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При этом в общем объеме промышленности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обрабатывающий сектор</w:t>
      </w:r>
      <w:r w:rsidRPr="00E32CB6">
        <w:rPr>
          <w:rFonts w:ascii="Arial" w:eastAsia="Times New Roman" w:hAnsi="Arial" w:cs="Arial"/>
          <w:color w:val="333333"/>
          <w:lang w:eastAsia="ru-RU"/>
        </w:rPr>
        <w:t> превысил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40%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Благополучное развитие Казахстана позволило сформироваться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среднему классу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Бедность сократилась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в 13 раз</w:t>
      </w:r>
      <w:r w:rsidRPr="00E32CB6">
        <w:rPr>
          <w:rFonts w:ascii="Arial" w:eastAsia="Times New Roman" w:hAnsi="Arial" w:cs="Arial"/>
          <w:color w:val="333333"/>
          <w:lang w:eastAsia="ru-RU"/>
        </w:rPr>
        <w:t>, уровень безработицы снизился до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4,9%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В основе социально-экономических успехов страны –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гражданский мир, межнациональное и межконфессиональное согласие</w:t>
      </w:r>
      <w:r w:rsidRPr="00E32CB6">
        <w:rPr>
          <w:rFonts w:ascii="Arial" w:eastAsia="Times New Roman" w:hAnsi="Arial" w:cs="Arial"/>
          <w:color w:val="333333"/>
          <w:lang w:eastAsia="ru-RU"/>
        </w:rPr>
        <w:t>, которые продолжают оставаться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нашей главной ценностью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 xml:space="preserve">Тем не </w:t>
      </w:r>
      <w:proofErr w:type="gramStart"/>
      <w:r w:rsidRPr="00E32CB6">
        <w:rPr>
          <w:rFonts w:ascii="Arial" w:eastAsia="Times New Roman" w:hAnsi="Arial" w:cs="Arial"/>
          <w:color w:val="333333"/>
          <w:lang w:eastAsia="ru-RU"/>
        </w:rPr>
        <w:t>менее</w:t>
      </w:r>
      <w:proofErr w:type="gramEnd"/>
      <w:r w:rsidRPr="00E32CB6">
        <w:rPr>
          <w:rFonts w:ascii="Arial" w:eastAsia="Times New Roman" w:hAnsi="Arial" w:cs="Arial"/>
          <w:color w:val="333333"/>
          <w:lang w:eastAsia="ru-RU"/>
        </w:rPr>
        <w:t xml:space="preserve"> мы должны четко осознавать, что достижения Казахстана –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надежная база</w:t>
      </w:r>
      <w:r w:rsidRPr="00E32CB6">
        <w:rPr>
          <w:rFonts w:ascii="Arial" w:eastAsia="Times New Roman" w:hAnsi="Arial" w:cs="Arial"/>
          <w:color w:val="333333"/>
          <w:lang w:eastAsia="ru-RU"/>
        </w:rPr>
        <w:t>, но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не гарантия</w:t>
      </w:r>
      <w:r w:rsidRPr="00E32CB6">
        <w:rPr>
          <w:rFonts w:ascii="Arial" w:eastAsia="Times New Roman" w:hAnsi="Arial" w:cs="Arial"/>
          <w:color w:val="333333"/>
          <w:lang w:eastAsia="ru-RU"/>
        </w:rPr>
        <w:t> завтрашних успехов.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Эпоха «нефтяного изобилия» практически подходит к концу. Стране требуется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 новое качество развития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Глобальные тренды показывают, что оно должно основываться в первую очередь на широком внедрении элементов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Четвертой промышленной революции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Это несет в себе как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вызовы</w:t>
      </w:r>
      <w:r w:rsidRPr="00E32CB6">
        <w:rPr>
          <w:rFonts w:ascii="Arial" w:eastAsia="Times New Roman" w:hAnsi="Arial" w:cs="Arial"/>
          <w:color w:val="333333"/>
          <w:lang w:eastAsia="ru-RU"/>
        </w:rPr>
        <w:t>, так и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возможности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Уверен, у Казахстана есть все необходимое для вхождения в число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лидеров нового мира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Для этого нужно сконцентрироваться на решении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следующих задач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 </w:t>
      </w:r>
    </w:p>
    <w:p w:rsidR="00E32CB6" w:rsidRPr="00E32CB6" w:rsidRDefault="00E32CB6" w:rsidP="00E32CB6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ПЕРВОЕ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. Индустриализация </w:t>
      </w:r>
      <w:r w:rsidRPr="00E32CB6">
        <w:rPr>
          <w:rFonts w:ascii="Arial" w:eastAsia="Times New Roman" w:hAnsi="Arial" w:cs="Arial"/>
          <w:color w:val="333333"/>
          <w:lang w:eastAsia="ru-RU"/>
        </w:rPr>
        <w:t>должна стать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 флагманом внедрения новых технологий.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Именно ее результаты стали одним из основных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стабилизирующих факторов</w:t>
      </w:r>
      <w:r w:rsidRPr="00E32CB6">
        <w:rPr>
          <w:rFonts w:ascii="Arial" w:eastAsia="Times New Roman" w:hAnsi="Arial" w:cs="Arial"/>
          <w:color w:val="333333"/>
          <w:lang w:eastAsia="ru-RU"/>
        </w:rPr>
        <w:t> в кризисных 2014-2015 годах, когда цены на нефть резко снизились.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Поэтому ориентир на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обрабатывающий сектор</w:t>
      </w:r>
      <w:r w:rsidRPr="00E32CB6">
        <w:rPr>
          <w:rFonts w:ascii="Arial" w:eastAsia="Times New Roman" w:hAnsi="Arial" w:cs="Arial"/>
          <w:color w:val="333333"/>
          <w:lang w:eastAsia="ru-RU"/>
        </w:rPr>
        <w:t> с высокой производительностью труда неизменен.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В то же время индустриализация должна стать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более инновационной</w:t>
      </w:r>
      <w:r w:rsidRPr="00E32CB6">
        <w:rPr>
          <w:rFonts w:ascii="Arial" w:eastAsia="Times New Roman" w:hAnsi="Arial" w:cs="Arial"/>
          <w:color w:val="333333"/>
          <w:lang w:eastAsia="ru-RU"/>
        </w:rPr>
        <w:t>, используя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 xml:space="preserve">все </w:t>
      </w:r>
      <w:proofErr w:type="spellStart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преимущества</w:t>
      </w:r>
      <w:r w:rsidRPr="00E32CB6">
        <w:rPr>
          <w:rFonts w:ascii="Arial" w:eastAsia="Times New Roman" w:hAnsi="Arial" w:cs="Arial"/>
          <w:color w:val="333333"/>
          <w:lang w:eastAsia="ru-RU"/>
        </w:rPr>
        <w:t>нового</w:t>
      </w:r>
      <w:proofErr w:type="spellEnd"/>
      <w:r w:rsidRPr="00E32CB6">
        <w:rPr>
          <w:rFonts w:ascii="Arial" w:eastAsia="Times New Roman" w:hAnsi="Arial" w:cs="Arial"/>
          <w:color w:val="333333"/>
          <w:lang w:eastAsia="ru-RU"/>
        </w:rPr>
        <w:t>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технологического уклада 4.0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Необходимо разработать и апробировать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новые инструменты</w:t>
      </w:r>
      <w:r w:rsidRPr="00E32CB6">
        <w:rPr>
          <w:rFonts w:ascii="Arial" w:eastAsia="Times New Roman" w:hAnsi="Arial" w:cs="Arial"/>
          <w:color w:val="333333"/>
          <w:lang w:eastAsia="ru-RU"/>
        </w:rPr>
        <w:t xml:space="preserve">, направленные на модернизацию и </w:t>
      </w:r>
      <w:proofErr w:type="spellStart"/>
      <w:r w:rsidRPr="00E32CB6">
        <w:rPr>
          <w:rFonts w:ascii="Arial" w:eastAsia="Times New Roman" w:hAnsi="Arial" w:cs="Arial"/>
          <w:color w:val="333333"/>
          <w:lang w:eastAsia="ru-RU"/>
        </w:rPr>
        <w:t>цифровизацию</w:t>
      </w:r>
      <w:proofErr w:type="spellEnd"/>
      <w:r w:rsidRPr="00E32CB6">
        <w:rPr>
          <w:rFonts w:ascii="Arial" w:eastAsia="Times New Roman" w:hAnsi="Arial" w:cs="Arial"/>
          <w:color w:val="333333"/>
          <w:lang w:eastAsia="ru-RU"/>
        </w:rPr>
        <w:t xml:space="preserve"> наших предприятий с ориентацией на экспорт продукции.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Они должны в первую очередь стимулировать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трансферт технологий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Следует реализовать </w:t>
      </w:r>
      <w:proofErr w:type="spellStart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пилотный</w:t>
      </w:r>
      <w:proofErr w:type="spellEnd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 xml:space="preserve"> проект по оцифровке</w:t>
      </w:r>
      <w:r w:rsidRPr="00E32CB6">
        <w:rPr>
          <w:rFonts w:ascii="Arial" w:eastAsia="Times New Roman" w:hAnsi="Arial" w:cs="Arial"/>
          <w:color w:val="333333"/>
          <w:lang w:eastAsia="ru-RU"/>
        </w:rPr>
        <w:t> нескольких казахстанских промышленных предприятий, а затем этот опыт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широко распространить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Важнейшим вопросом становится развитие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собственной экосистемы разработчиков</w:t>
      </w:r>
      <w:r w:rsidRPr="00E32CB6">
        <w:rPr>
          <w:rFonts w:ascii="Arial" w:eastAsia="Times New Roman" w:hAnsi="Arial" w:cs="Arial"/>
          <w:color w:val="333333"/>
          <w:lang w:eastAsia="ru-RU"/>
        </w:rPr>
        <w:t> цифровых и других инновационных решений.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Она должна выкристаллизовываться вокруг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инновационных центров</w:t>
      </w:r>
      <w:r w:rsidRPr="00E32CB6">
        <w:rPr>
          <w:rFonts w:ascii="Arial" w:eastAsia="Times New Roman" w:hAnsi="Arial" w:cs="Arial"/>
          <w:color w:val="333333"/>
          <w:lang w:eastAsia="ru-RU"/>
        </w:rPr>
        <w:t>, таких как </w:t>
      </w:r>
      <w:proofErr w:type="gramStart"/>
      <w:r w:rsidRPr="00E32CB6">
        <w:rPr>
          <w:rFonts w:ascii="Arial" w:eastAsia="Times New Roman" w:hAnsi="Arial" w:cs="Arial"/>
          <w:i/>
          <w:iCs/>
          <w:color w:val="333333"/>
          <w:lang w:eastAsia="ru-RU"/>
        </w:rPr>
        <w:t>Назарбаев</w:t>
      </w:r>
      <w:proofErr w:type="gramEnd"/>
      <w:r w:rsidRPr="00E32CB6">
        <w:rPr>
          <w:rFonts w:ascii="Arial" w:eastAsia="Times New Roman" w:hAnsi="Arial" w:cs="Arial"/>
          <w:i/>
          <w:iCs/>
          <w:color w:val="333333"/>
          <w:lang w:eastAsia="ru-RU"/>
        </w:rPr>
        <w:t xml:space="preserve"> Университет, МФЦА </w:t>
      </w:r>
      <w:r w:rsidRPr="00E32CB6">
        <w:rPr>
          <w:rFonts w:ascii="Arial" w:eastAsia="Times New Roman" w:hAnsi="Arial" w:cs="Arial"/>
          <w:color w:val="333333"/>
          <w:lang w:eastAsia="ru-RU"/>
        </w:rPr>
        <w:t>и </w:t>
      </w:r>
      <w:r w:rsidRPr="00E32CB6">
        <w:rPr>
          <w:rFonts w:ascii="Arial" w:eastAsia="Times New Roman" w:hAnsi="Arial" w:cs="Arial"/>
          <w:i/>
          <w:iCs/>
          <w:color w:val="333333"/>
          <w:lang w:eastAsia="ru-RU"/>
        </w:rPr>
        <w:t xml:space="preserve">Международный технопарк </w:t>
      </w:r>
      <w:proofErr w:type="spellStart"/>
      <w:r w:rsidRPr="00E32CB6">
        <w:rPr>
          <w:rFonts w:ascii="Arial" w:eastAsia="Times New Roman" w:hAnsi="Arial" w:cs="Arial"/>
          <w:i/>
          <w:iCs/>
          <w:color w:val="333333"/>
          <w:lang w:eastAsia="ru-RU"/>
        </w:rPr>
        <w:t>IT-стартапов</w:t>
      </w:r>
      <w:proofErr w:type="spellEnd"/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Серьезного пересмотра требует организация деятельности</w:t>
      </w:r>
      <w:r w:rsidRPr="00E32CB6">
        <w:rPr>
          <w:rFonts w:ascii="Arial" w:eastAsia="Times New Roman" w:hAnsi="Arial" w:cs="Arial"/>
          <w:i/>
          <w:iCs/>
          <w:color w:val="333333"/>
          <w:lang w:eastAsia="ru-RU"/>
        </w:rPr>
        <w:t> Парка инновационных технологий «Алатау»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lastRenderedPageBreak/>
        <w:t>Основными факторами успеха инновационной экосистемы являются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стимулирование спроса</w:t>
      </w:r>
      <w:r w:rsidRPr="00E32CB6">
        <w:rPr>
          <w:rFonts w:ascii="Arial" w:eastAsia="Times New Roman" w:hAnsi="Arial" w:cs="Arial"/>
          <w:color w:val="333333"/>
          <w:lang w:eastAsia="ru-RU"/>
        </w:rPr>
        <w:t> на новые технологии со стороны реального сектора и функционирование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частного рынка венчурного финансирования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Для этого необходимо соответствующее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законодательство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Кроме того, особое значение приобретает развитие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IT-</w:t>
      </w:r>
      <w:r w:rsidRPr="00E32CB6">
        <w:rPr>
          <w:rFonts w:ascii="Arial" w:eastAsia="Times New Roman" w:hAnsi="Arial" w:cs="Arial"/>
          <w:color w:val="333333"/>
          <w:lang w:eastAsia="ru-RU"/>
        </w:rPr>
        <w:t> и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инжиниринговых услуг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E32CB6">
        <w:rPr>
          <w:rFonts w:ascii="Arial" w:eastAsia="Times New Roman" w:hAnsi="Arial" w:cs="Arial"/>
          <w:color w:val="333333"/>
          <w:lang w:eastAsia="ru-RU"/>
        </w:rPr>
        <w:t>Цифровизация</w:t>
      </w:r>
      <w:proofErr w:type="spellEnd"/>
      <w:r w:rsidRPr="00E32CB6">
        <w:rPr>
          <w:rFonts w:ascii="Arial" w:eastAsia="Times New Roman" w:hAnsi="Arial" w:cs="Arial"/>
          <w:color w:val="333333"/>
          <w:lang w:eastAsia="ru-RU"/>
        </w:rPr>
        <w:t xml:space="preserve"> экономики, помимо дивидендов, несет и риски масштабного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высвобождения рабочей силы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Нужно заранее выработать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 согласованную политику по трудоустройству</w:t>
      </w:r>
      <w:r w:rsidRPr="00E32CB6">
        <w:rPr>
          <w:rFonts w:ascii="Arial" w:eastAsia="Times New Roman" w:hAnsi="Arial" w:cs="Arial"/>
          <w:color w:val="333333"/>
          <w:lang w:eastAsia="ru-RU"/>
        </w:rPr>
        <w:t> высвобождаемой рабочей силы.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Предстоит адаптировать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 систему образования, коммуникации и сферу стандартизации</w:t>
      </w:r>
      <w:r w:rsidRPr="00E32CB6">
        <w:rPr>
          <w:rFonts w:ascii="Arial" w:eastAsia="Times New Roman" w:hAnsi="Arial" w:cs="Arial"/>
          <w:color w:val="333333"/>
          <w:lang w:eastAsia="ru-RU"/>
        </w:rPr>
        <w:t> под потребности новой индустриализации.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В 2018 году необходимо начать разработку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третьей пятилетки индустриализации</w:t>
      </w:r>
      <w:r w:rsidRPr="00E32CB6">
        <w:rPr>
          <w:rFonts w:ascii="Arial" w:eastAsia="Times New Roman" w:hAnsi="Arial" w:cs="Arial"/>
          <w:color w:val="333333"/>
          <w:lang w:eastAsia="ru-RU"/>
        </w:rPr>
        <w:t>, посвященной становлению промышленности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«цифровой эпохи»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 </w:t>
      </w:r>
    </w:p>
    <w:p w:rsidR="00E32CB6" w:rsidRPr="00E32CB6" w:rsidRDefault="00E32CB6" w:rsidP="00E32CB6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ВТОРОЕ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. Дальнейшее развитие ресурсного потенциала.</w:t>
      </w:r>
    </w:p>
    <w:p w:rsidR="00E32CB6" w:rsidRPr="00E32CB6" w:rsidRDefault="00E32CB6" w:rsidP="00E32CB6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Мир XXI века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продолжает нуждаться в природных ресурсах</w:t>
      </w:r>
      <w:r w:rsidRPr="00E32CB6">
        <w:rPr>
          <w:rFonts w:ascii="Arial" w:eastAsia="Times New Roman" w:hAnsi="Arial" w:cs="Arial"/>
          <w:color w:val="333333"/>
          <w:lang w:eastAsia="ru-RU"/>
        </w:rPr>
        <w:t>, которые и в будущем будут иметь особое место в развитии глобальной экономики и экономики нашей страны.</w:t>
      </w:r>
    </w:p>
    <w:p w:rsidR="00E32CB6" w:rsidRPr="00E32CB6" w:rsidRDefault="00E32CB6" w:rsidP="00E32CB6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Однако следует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критически переосмыслить</w:t>
      </w:r>
      <w:r w:rsidRPr="00E32CB6">
        <w:rPr>
          <w:rFonts w:ascii="Arial" w:eastAsia="Times New Roman" w:hAnsi="Arial" w:cs="Arial"/>
          <w:color w:val="333333"/>
          <w:lang w:eastAsia="ru-RU"/>
        </w:rPr>
        <w:t> организацию сырьевых индустрий, подходы к управлению природными ресурсами.</w:t>
      </w:r>
    </w:p>
    <w:p w:rsidR="00E32CB6" w:rsidRPr="00E32CB6" w:rsidRDefault="00E32CB6" w:rsidP="00E32CB6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Необходимо активно внедрять комплексные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информационно-технологические платформы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Важно повысить требования к </w:t>
      </w:r>
      <w:proofErr w:type="spellStart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энергоэффективности</w:t>
      </w:r>
      <w:proofErr w:type="spellEnd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 xml:space="preserve"> и энергосбережению</w:t>
      </w:r>
      <w:r w:rsidRPr="00E32CB6">
        <w:rPr>
          <w:rFonts w:ascii="Arial" w:eastAsia="Times New Roman" w:hAnsi="Arial" w:cs="Arial"/>
          <w:color w:val="333333"/>
          <w:lang w:eastAsia="ru-RU"/>
        </w:rPr>
        <w:t> предприятий, а также </w:t>
      </w:r>
      <w:proofErr w:type="spellStart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экологичности</w:t>
      </w:r>
      <w:proofErr w:type="spellEnd"/>
      <w:r w:rsidRPr="00E32CB6">
        <w:rPr>
          <w:rFonts w:ascii="Arial" w:eastAsia="Times New Roman" w:hAnsi="Arial" w:cs="Arial"/>
          <w:color w:val="333333"/>
          <w:lang w:eastAsia="ru-RU"/>
        </w:rPr>
        <w:t> и эффективности работы самих производителей энергии.</w:t>
      </w:r>
    </w:p>
    <w:p w:rsidR="00E32CB6" w:rsidRPr="00E32CB6" w:rsidRDefault="00E32CB6" w:rsidP="00E32CB6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Состоявшаяся в Астане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выставка «ЭКСПО-2017»</w:t>
      </w:r>
      <w:r w:rsidRPr="00E32CB6">
        <w:rPr>
          <w:rFonts w:ascii="Arial" w:eastAsia="Times New Roman" w:hAnsi="Arial" w:cs="Arial"/>
          <w:color w:val="333333"/>
          <w:lang w:eastAsia="ru-RU"/>
        </w:rPr>
        <w:t> показала, как стремительно движется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прогре</w:t>
      </w:r>
      <w:proofErr w:type="gramStart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сс в сф</w:t>
      </w:r>
      <w:proofErr w:type="gramEnd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ере альтернативной, «чистой» энергии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Сегодня на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возобновляемые источники энергии (ВИЭ)</w:t>
      </w:r>
      <w:r w:rsidRPr="00E32CB6">
        <w:rPr>
          <w:rFonts w:ascii="Arial" w:eastAsia="Times New Roman" w:hAnsi="Arial" w:cs="Arial"/>
          <w:color w:val="333333"/>
          <w:lang w:eastAsia="ru-RU"/>
        </w:rPr>
        <w:t> приходится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четверть</w:t>
      </w:r>
      <w:r w:rsidRPr="00E32CB6">
        <w:rPr>
          <w:rFonts w:ascii="Arial" w:eastAsia="Times New Roman" w:hAnsi="Arial" w:cs="Arial"/>
          <w:color w:val="333333"/>
          <w:lang w:eastAsia="ru-RU"/>
        </w:rPr>
        <w:t> мирового производства электроэнергии.</w:t>
      </w:r>
    </w:p>
    <w:p w:rsidR="00E32CB6" w:rsidRPr="00E32CB6" w:rsidRDefault="00E32CB6" w:rsidP="00E32CB6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По прогнозам,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к 2050 году</w:t>
      </w:r>
      <w:r w:rsidRPr="00E32CB6">
        <w:rPr>
          <w:rFonts w:ascii="Arial" w:eastAsia="Times New Roman" w:hAnsi="Arial" w:cs="Arial"/>
          <w:color w:val="333333"/>
          <w:lang w:eastAsia="ru-RU"/>
        </w:rPr>
        <w:t> этот показатель достигнет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80%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Мы поставили задачу довести долю альтернативной энергии в Казахстане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до 30% к 2030 году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Сегодня у нас уже действует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55 объектов ВИЭ</w:t>
      </w:r>
      <w:r w:rsidRPr="00E32CB6">
        <w:rPr>
          <w:rFonts w:ascii="Arial" w:eastAsia="Times New Roman" w:hAnsi="Arial" w:cs="Arial"/>
          <w:color w:val="333333"/>
          <w:lang w:eastAsia="ru-RU"/>
        </w:rPr>
        <w:t> общей мощностью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336 МВт</w:t>
      </w:r>
      <w:r w:rsidRPr="00E32CB6">
        <w:rPr>
          <w:rFonts w:ascii="Arial" w:eastAsia="Times New Roman" w:hAnsi="Arial" w:cs="Arial"/>
          <w:color w:val="333333"/>
          <w:lang w:eastAsia="ru-RU"/>
        </w:rPr>
        <w:t>, которыми в 2017 году выработано порядка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1,1 миллиарда кВт∙</w:t>
      </w:r>
      <w:proofErr w:type="gramStart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ч</w:t>
      </w:r>
      <w:proofErr w:type="gramEnd"/>
      <w:r w:rsidRPr="00E32CB6">
        <w:rPr>
          <w:rFonts w:ascii="Arial" w:eastAsia="Times New Roman" w:hAnsi="Arial" w:cs="Arial"/>
          <w:color w:val="333333"/>
          <w:lang w:eastAsia="ru-RU"/>
        </w:rPr>
        <w:t> «зеленой» энергии.</w:t>
      </w:r>
    </w:p>
    <w:p w:rsidR="00E32CB6" w:rsidRPr="00E32CB6" w:rsidRDefault="00E32CB6" w:rsidP="00E32CB6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Важно стимулировать бизнес, инвестировать в «зеленые» технологии.</w:t>
      </w:r>
    </w:p>
    <w:p w:rsidR="00E32CB6" w:rsidRPr="00E32CB6" w:rsidRDefault="00E32CB6" w:rsidP="00E32CB6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Акимам регионов необходимо принять меры по современной утилизации и переработке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твердо-бытовых отходов</w:t>
      </w:r>
      <w:r w:rsidRPr="00E32CB6">
        <w:rPr>
          <w:rFonts w:ascii="Arial" w:eastAsia="Times New Roman" w:hAnsi="Arial" w:cs="Arial"/>
          <w:color w:val="333333"/>
          <w:lang w:eastAsia="ru-RU"/>
        </w:rPr>
        <w:t> с широким вовлечением субъектов малого и среднего бизнеса.</w:t>
      </w:r>
    </w:p>
    <w:p w:rsidR="00E32CB6" w:rsidRPr="00E32CB6" w:rsidRDefault="00E32CB6" w:rsidP="00E32CB6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Эти и другие меры потребуют актуализации законодательства, в том числе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Экологического кодекса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 </w:t>
      </w:r>
    </w:p>
    <w:p w:rsidR="00E32CB6" w:rsidRPr="00E32CB6" w:rsidRDefault="00E32CB6" w:rsidP="00E32CB6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ТРЕТЬЕ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. «Умные технологии» – шанс для рывка в развитии агропромышленного комплекса.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lastRenderedPageBreak/>
        <w:t>Аграрная политика должна быть направлена на кардинальное увеличение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 xml:space="preserve">производительности </w:t>
      </w:r>
      <w:proofErr w:type="spellStart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труда</w:t>
      </w:r>
      <w:r w:rsidRPr="00E32CB6">
        <w:rPr>
          <w:rFonts w:ascii="Arial" w:eastAsia="Times New Roman" w:hAnsi="Arial" w:cs="Arial"/>
          <w:color w:val="333333"/>
          <w:lang w:eastAsia="ru-RU"/>
        </w:rPr>
        <w:t>и</w:t>
      </w:r>
      <w:proofErr w:type="spellEnd"/>
      <w:r w:rsidRPr="00E32CB6">
        <w:rPr>
          <w:rFonts w:ascii="Arial" w:eastAsia="Times New Roman" w:hAnsi="Arial" w:cs="Arial"/>
          <w:color w:val="333333"/>
          <w:lang w:eastAsia="ru-RU"/>
        </w:rPr>
        <w:t>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рост экспорта переработанной сельскохозяйственной продукции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 xml:space="preserve">Мы научились выращивать различные </w:t>
      </w:r>
      <w:proofErr w:type="spellStart"/>
      <w:r w:rsidRPr="00E32CB6">
        <w:rPr>
          <w:rFonts w:ascii="Arial" w:eastAsia="Times New Roman" w:hAnsi="Arial" w:cs="Arial"/>
          <w:color w:val="333333"/>
          <w:lang w:eastAsia="ru-RU"/>
        </w:rPr>
        <w:t>сельхозкультуры</w:t>
      </w:r>
      <w:proofErr w:type="spellEnd"/>
      <w:r w:rsidRPr="00E32CB6">
        <w:rPr>
          <w:rFonts w:ascii="Arial" w:eastAsia="Times New Roman" w:hAnsi="Arial" w:cs="Arial"/>
          <w:color w:val="333333"/>
          <w:lang w:eastAsia="ru-RU"/>
        </w:rPr>
        <w:t>, производить зерно.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Гордимся этим.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Но этого уже недостаточно.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Нужно обеспечить переработку сырья и выходить на мировые рынки с высококачественной готовой продукцией.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Важно кардинально переориентировать весь агропромышленный комплекс на решение этой задачи.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Приоритетного внимания требует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развитие аграрной науки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Она должна заниматься в первую очередь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трансфертом новых технологий</w:t>
      </w:r>
      <w:r w:rsidRPr="00E32CB6">
        <w:rPr>
          <w:rFonts w:ascii="Arial" w:eastAsia="Times New Roman" w:hAnsi="Arial" w:cs="Arial"/>
          <w:color w:val="333333"/>
          <w:lang w:eastAsia="ru-RU"/>
        </w:rPr>
        <w:t> и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их адаптацией</w:t>
      </w:r>
      <w:r w:rsidRPr="00E32CB6">
        <w:rPr>
          <w:rFonts w:ascii="Arial" w:eastAsia="Times New Roman" w:hAnsi="Arial" w:cs="Arial"/>
          <w:color w:val="333333"/>
          <w:lang w:eastAsia="ru-RU"/>
        </w:rPr>
        <w:t> к отечественным условиям.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При этом необходимо пересмотреть роль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аграрных университетов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Они должны не просто выдавать дипломы, а готовить специалистов, которые реально будут работать в АПК или заниматься научной деятельностью.  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Этим вузам требуется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обновить программы обучения</w:t>
      </w:r>
      <w:r w:rsidRPr="00E32CB6">
        <w:rPr>
          <w:rFonts w:ascii="Arial" w:eastAsia="Times New Roman" w:hAnsi="Arial" w:cs="Arial"/>
          <w:color w:val="333333"/>
          <w:lang w:eastAsia="ru-RU"/>
        </w:rPr>
        <w:t> и стать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центрами распространения самых передовых знаний и лучшей практики</w:t>
      </w:r>
      <w:r w:rsidRPr="00E32CB6">
        <w:rPr>
          <w:rFonts w:ascii="Arial" w:eastAsia="Times New Roman" w:hAnsi="Arial" w:cs="Arial"/>
          <w:color w:val="333333"/>
          <w:lang w:eastAsia="ru-RU"/>
        </w:rPr>
        <w:t> в АПК.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Например, многократного повышения производительности можно достичь благодаря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технологиям прогнозирования</w:t>
      </w:r>
      <w:r w:rsidRPr="00E32CB6">
        <w:rPr>
          <w:rFonts w:ascii="Arial" w:eastAsia="Times New Roman" w:hAnsi="Arial" w:cs="Arial"/>
          <w:color w:val="333333"/>
          <w:lang w:eastAsia="ru-RU"/>
        </w:rPr>
        <w:t> оптимального времени для посевной и уборки урожая, «умного полива»,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интеллектуальным системам</w:t>
      </w:r>
      <w:r w:rsidRPr="00E32CB6">
        <w:rPr>
          <w:rFonts w:ascii="Arial" w:eastAsia="Times New Roman" w:hAnsi="Arial" w:cs="Arial"/>
          <w:color w:val="333333"/>
          <w:lang w:eastAsia="ru-RU"/>
        </w:rPr>
        <w:t> внесения минеральных удобрений и борьбы с вредителями и сорняками.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Беспилотная техника</w:t>
      </w:r>
      <w:r w:rsidRPr="00E32CB6">
        <w:rPr>
          <w:rFonts w:ascii="Arial" w:eastAsia="Times New Roman" w:hAnsi="Arial" w:cs="Arial"/>
          <w:color w:val="333333"/>
          <w:lang w:eastAsia="ru-RU"/>
        </w:rPr>
        <w:t xml:space="preserve"> позволяет значительно сократить себестоимость земледелия, </w:t>
      </w:r>
      <w:proofErr w:type="spellStart"/>
      <w:r w:rsidRPr="00E32CB6">
        <w:rPr>
          <w:rFonts w:ascii="Arial" w:eastAsia="Times New Roman" w:hAnsi="Arial" w:cs="Arial"/>
          <w:color w:val="333333"/>
          <w:lang w:eastAsia="ru-RU"/>
        </w:rPr>
        <w:t>минимизируя</w:t>
      </w:r>
      <w:proofErr w:type="spellEnd"/>
      <w:r w:rsidRPr="00E32CB6">
        <w:rPr>
          <w:rFonts w:ascii="Arial" w:eastAsia="Times New Roman" w:hAnsi="Arial" w:cs="Arial"/>
          <w:color w:val="333333"/>
          <w:lang w:eastAsia="ru-RU"/>
        </w:rPr>
        <w:t xml:space="preserve"> человеческий фактор.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 xml:space="preserve">Внедрение новых технологий и </w:t>
      </w:r>
      <w:proofErr w:type="spellStart"/>
      <w:proofErr w:type="gramStart"/>
      <w:r w:rsidRPr="00E32CB6">
        <w:rPr>
          <w:rFonts w:ascii="Arial" w:eastAsia="Times New Roman" w:hAnsi="Arial" w:cs="Arial"/>
          <w:color w:val="333333"/>
          <w:lang w:eastAsia="ru-RU"/>
        </w:rPr>
        <w:t>бизнес-моделей</w:t>
      </w:r>
      <w:proofErr w:type="spellEnd"/>
      <w:proofErr w:type="gramEnd"/>
      <w:r w:rsidRPr="00E32CB6">
        <w:rPr>
          <w:rFonts w:ascii="Arial" w:eastAsia="Times New Roman" w:hAnsi="Arial" w:cs="Arial"/>
          <w:color w:val="333333"/>
          <w:lang w:eastAsia="ru-RU"/>
        </w:rPr>
        <w:t>,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 xml:space="preserve">повышение </w:t>
      </w:r>
      <w:proofErr w:type="spellStart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наукоемкости</w:t>
      </w:r>
      <w:proofErr w:type="spellEnd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 xml:space="preserve"> АПК</w:t>
      </w:r>
      <w:r w:rsidRPr="00E32CB6">
        <w:rPr>
          <w:rFonts w:ascii="Arial" w:eastAsia="Times New Roman" w:hAnsi="Arial" w:cs="Arial"/>
          <w:color w:val="333333"/>
          <w:lang w:eastAsia="ru-RU"/>
        </w:rPr>
        <w:t> усиливают необходимость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кооперации хозяйств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Необходимо оказывать всестороннюю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поддержку сельхозкооперативам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Государство совместно с бизнесом должно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находить стратегические ниши на международных рынках</w:t>
      </w:r>
      <w:r w:rsidRPr="00E32CB6">
        <w:rPr>
          <w:rFonts w:ascii="Arial" w:eastAsia="Times New Roman" w:hAnsi="Arial" w:cs="Arial"/>
          <w:color w:val="333333"/>
          <w:lang w:eastAsia="ru-RU"/>
        </w:rPr>
        <w:t> и продвигать отечественную продукцию.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Интенсификация сельского хозяйства должна происходить с сохранением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 xml:space="preserve">качества и </w:t>
      </w:r>
      <w:proofErr w:type="spellStart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экологичности</w:t>
      </w:r>
      <w:r w:rsidRPr="00E32CB6">
        <w:rPr>
          <w:rFonts w:ascii="Arial" w:eastAsia="Times New Roman" w:hAnsi="Arial" w:cs="Arial"/>
          <w:color w:val="333333"/>
          <w:lang w:eastAsia="ru-RU"/>
        </w:rPr>
        <w:t>продукции</w:t>
      </w:r>
      <w:proofErr w:type="spellEnd"/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Это позволит создать и продвигать бренд натуральных продуктов питания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«Сделано в Казахстане»</w:t>
      </w:r>
      <w:r w:rsidRPr="00E32CB6">
        <w:rPr>
          <w:rFonts w:ascii="Arial" w:eastAsia="Times New Roman" w:hAnsi="Arial" w:cs="Arial"/>
          <w:color w:val="333333"/>
          <w:lang w:eastAsia="ru-RU"/>
        </w:rPr>
        <w:t>, который должен стать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узнаваемым в мире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Кроме того, необходимо стимулировать тех, кто использует землю с наилучшей отдачей, и принимать меры к неэффективным пользователям.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Нужно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переориентировать неэффективные субсидии на удешевление банковских кредитов</w:t>
      </w:r>
      <w:r w:rsidRPr="00E32CB6">
        <w:rPr>
          <w:rFonts w:ascii="Arial" w:eastAsia="Times New Roman" w:hAnsi="Arial" w:cs="Arial"/>
          <w:color w:val="333333"/>
          <w:lang w:eastAsia="ru-RU"/>
        </w:rPr>
        <w:t> для субъектов АПК.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Поручаю увеличить в течение 5 лет производительность труда</w:t>
      </w:r>
      <w:r w:rsidRPr="00E32CB6">
        <w:rPr>
          <w:rFonts w:ascii="Arial" w:eastAsia="Times New Roman" w:hAnsi="Arial" w:cs="Arial"/>
          <w:color w:val="333333"/>
          <w:lang w:eastAsia="ru-RU"/>
        </w:rPr>
        <w:t> в АПК и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экспорт переработанной сельхозпродукции</w:t>
      </w:r>
      <w:r w:rsidRPr="00E32CB6">
        <w:rPr>
          <w:rFonts w:ascii="Arial" w:eastAsia="Times New Roman" w:hAnsi="Arial" w:cs="Arial"/>
          <w:color w:val="333333"/>
          <w:lang w:eastAsia="ru-RU"/>
        </w:rPr>
        <w:t> как минимум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в 2,5 раза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 </w:t>
      </w:r>
    </w:p>
    <w:p w:rsidR="00E32CB6" w:rsidRPr="00E32CB6" w:rsidRDefault="00E32CB6" w:rsidP="00E32CB6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lastRenderedPageBreak/>
        <w:t>ЧЕТВЕРТОЕ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 xml:space="preserve">. Повышение эффективности </w:t>
      </w:r>
      <w:proofErr w:type="spellStart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транспортно-логистической</w:t>
      </w:r>
      <w:proofErr w:type="spellEnd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 xml:space="preserve"> инфраструктуры.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Сегодня через Казахстан проходит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несколько трансконтинентальных коридоров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Об этом немало сказано.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В целом транзит грузов через Казахстан в 2017 году вырос на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17%</w:t>
      </w:r>
      <w:r w:rsidRPr="00E32CB6">
        <w:rPr>
          <w:rFonts w:ascii="Arial" w:eastAsia="Times New Roman" w:hAnsi="Arial" w:cs="Arial"/>
          <w:color w:val="333333"/>
          <w:lang w:eastAsia="ru-RU"/>
        </w:rPr>
        <w:t> и составил почти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17 миллионов тонн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Стоит задача довести ежегодные доходы от транзита в 2020 году до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5 миллиардов долларов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Это позволит в кратчайшие сроки вернуть затраченные государством средства на инфраструктуру.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Необходимо обеспечить масштабное внедрение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цифровых технологий</w:t>
      </w:r>
      <w:r w:rsidRPr="00E32CB6">
        <w:rPr>
          <w:rFonts w:ascii="Arial" w:eastAsia="Times New Roman" w:hAnsi="Arial" w:cs="Arial"/>
          <w:color w:val="333333"/>
          <w:lang w:eastAsia="ru-RU"/>
        </w:rPr>
        <w:t>, таких как </w:t>
      </w:r>
      <w:proofErr w:type="spellStart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блокчейн</w:t>
      </w:r>
      <w:proofErr w:type="spellEnd"/>
      <w:r w:rsidRPr="00E32CB6">
        <w:rPr>
          <w:rFonts w:ascii="Arial" w:eastAsia="Times New Roman" w:hAnsi="Arial" w:cs="Arial"/>
          <w:color w:val="333333"/>
          <w:lang w:eastAsia="ru-RU"/>
        </w:rPr>
        <w:t xml:space="preserve">, для отслеживания движения грузов в </w:t>
      </w:r>
      <w:proofErr w:type="spellStart"/>
      <w:r w:rsidRPr="00E32CB6">
        <w:rPr>
          <w:rFonts w:ascii="Arial" w:eastAsia="Times New Roman" w:hAnsi="Arial" w:cs="Arial"/>
          <w:color w:val="333333"/>
          <w:lang w:eastAsia="ru-RU"/>
        </w:rPr>
        <w:t>онлайн-режиме</w:t>
      </w:r>
      <w:proofErr w:type="spellEnd"/>
      <w:r w:rsidRPr="00E32CB6">
        <w:rPr>
          <w:rFonts w:ascii="Arial" w:eastAsia="Times New Roman" w:hAnsi="Arial" w:cs="Arial"/>
          <w:color w:val="333333"/>
          <w:lang w:eastAsia="ru-RU"/>
        </w:rPr>
        <w:t xml:space="preserve"> и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беспрепятственного их транзита</w:t>
      </w:r>
      <w:r w:rsidRPr="00E32CB6">
        <w:rPr>
          <w:rFonts w:ascii="Arial" w:eastAsia="Times New Roman" w:hAnsi="Arial" w:cs="Arial"/>
          <w:color w:val="333333"/>
          <w:lang w:eastAsia="ru-RU"/>
        </w:rPr>
        <w:t>, а также упрощения таможенных операций.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Современные решения позволяют организовать взаимодействие всех звеньев логистики.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Использование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«больших данных»</w:t>
      </w:r>
      <w:r w:rsidRPr="00E32CB6">
        <w:rPr>
          <w:rFonts w:ascii="Arial" w:eastAsia="Times New Roman" w:hAnsi="Arial" w:cs="Arial"/>
          <w:color w:val="333333"/>
          <w:lang w:eastAsia="ru-RU"/>
        </w:rPr>
        <w:t> </w:t>
      </w:r>
      <w:r w:rsidRPr="00E32CB6">
        <w:rPr>
          <w:rFonts w:ascii="Arial" w:eastAsia="Times New Roman" w:hAnsi="Arial" w:cs="Arial"/>
          <w:i/>
          <w:iCs/>
          <w:color w:val="333333"/>
          <w:lang w:eastAsia="ru-RU"/>
        </w:rPr>
        <w:t>(</w:t>
      </w:r>
      <w:proofErr w:type="spellStart"/>
      <w:r w:rsidRPr="00E32CB6">
        <w:rPr>
          <w:rFonts w:ascii="Arial" w:eastAsia="Times New Roman" w:hAnsi="Arial" w:cs="Arial"/>
          <w:i/>
          <w:iCs/>
          <w:color w:val="333333"/>
          <w:lang w:eastAsia="ru-RU"/>
        </w:rPr>
        <w:t>Big</w:t>
      </w:r>
      <w:proofErr w:type="spellEnd"/>
      <w:r w:rsidRPr="00E32CB6">
        <w:rPr>
          <w:rFonts w:ascii="Arial" w:eastAsia="Times New Roman" w:hAnsi="Arial" w:cs="Arial"/>
          <w:color w:val="333333"/>
          <w:lang w:eastAsia="ru-RU"/>
        </w:rPr>
        <w:t> </w:t>
      </w:r>
      <w:proofErr w:type="spellStart"/>
      <w:r w:rsidRPr="00E32CB6">
        <w:rPr>
          <w:rFonts w:ascii="Arial" w:eastAsia="Times New Roman" w:hAnsi="Arial" w:cs="Arial"/>
          <w:i/>
          <w:iCs/>
          <w:color w:val="333333"/>
          <w:lang w:eastAsia="ru-RU"/>
        </w:rPr>
        <w:t>data</w:t>
      </w:r>
      <w:proofErr w:type="spellEnd"/>
      <w:r w:rsidRPr="00E32CB6">
        <w:rPr>
          <w:rFonts w:ascii="Arial" w:eastAsia="Times New Roman" w:hAnsi="Arial" w:cs="Arial"/>
          <w:i/>
          <w:iCs/>
          <w:color w:val="333333"/>
          <w:lang w:eastAsia="ru-RU"/>
        </w:rPr>
        <w:t>)</w:t>
      </w:r>
      <w:r w:rsidRPr="00E32CB6">
        <w:rPr>
          <w:rFonts w:ascii="Arial" w:eastAsia="Times New Roman" w:hAnsi="Arial" w:cs="Arial"/>
          <w:color w:val="333333"/>
          <w:lang w:eastAsia="ru-RU"/>
        </w:rPr>
        <w:t> позволит обеспечить качественной аналитикой, выявить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резервы роста</w:t>
      </w:r>
      <w:r w:rsidRPr="00E32CB6">
        <w:rPr>
          <w:rFonts w:ascii="Arial" w:eastAsia="Times New Roman" w:hAnsi="Arial" w:cs="Arial"/>
          <w:color w:val="333333"/>
          <w:lang w:eastAsia="ru-RU"/>
        </w:rPr>
        <w:t> и снизить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избыточные затраты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Для этих целей необходимо внедрить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Интеллектуальную транспортную систему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Она позволит эффективно управлять транспортными потоками и определять потребности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дальнейшего развития инфраструктуры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 xml:space="preserve">Для улучшения </w:t>
      </w:r>
      <w:proofErr w:type="spellStart"/>
      <w:r w:rsidRPr="00E32CB6">
        <w:rPr>
          <w:rFonts w:ascii="Arial" w:eastAsia="Times New Roman" w:hAnsi="Arial" w:cs="Arial"/>
          <w:color w:val="333333"/>
          <w:lang w:eastAsia="ru-RU"/>
        </w:rPr>
        <w:t>внутрирегиональной</w:t>
      </w:r>
      <w:proofErr w:type="spellEnd"/>
      <w:r w:rsidRPr="00E32CB6">
        <w:rPr>
          <w:rFonts w:ascii="Arial" w:eastAsia="Times New Roman" w:hAnsi="Arial" w:cs="Arial"/>
          <w:color w:val="333333"/>
          <w:lang w:eastAsia="ru-RU"/>
        </w:rPr>
        <w:t xml:space="preserve"> мобильности важно увеличить финансирование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ремонта и реконструкции местной сети автодорог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Общий объем ежегодно выделяемых на это бюджетных сре</w:t>
      </w:r>
      <w:proofErr w:type="gramStart"/>
      <w:r w:rsidRPr="00E32CB6">
        <w:rPr>
          <w:rFonts w:ascii="Arial" w:eastAsia="Times New Roman" w:hAnsi="Arial" w:cs="Arial"/>
          <w:color w:val="333333"/>
          <w:lang w:eastAsia="ru-RU"/>
        </w:rPr>
        <w:t>дств сл</w:t>
      </w:r>
      <w:proofErr w:type="gramEnd"/>
      <w:r w:rsidRPr="00E32CB6">
        <w:rPr>
          <w:rFonts w:ascii="Arial" w:eastAsia="Times New Roman" w:hAnsi="Arial" w:cs="Arial"/>
          <w:color w:val="333333"/>
          <w:lang w:eastAsia="ru-RU"/>
        </w:rPr>
        <w:t>едует довести в среднесрочной перспективе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до 150 миллиардов тенге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Нужно обеспечить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активное участие</w:t>
      </w:r>
      <w:r w:rsidRPr="00E32CB6">
        <w:rPr>
          <w:rFonts w:ascii="Arial" w:eastAsia="Times New Roman" w:hAnsi="Arial" w:cs="Arial"/>
          <w:color w:val="333333"/>
          <w:lang w:eastAsia="ru-RU"/>
        </w:rPr>
        <w:t> в этой работе всех </w:t>
      </w:r>
      <w:proofErr w:type="spellStart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акиматов</w:t>
      </w:r>
      <w:proofErr w:type="spellEnd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 xml:space="preserve"> регионов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 </w:t>
      </w:r>
    </w:p>
    <w:p w:rsidR="00E32CB6" w:rsidRPr="00E32CB6" w:rsidRDefault="00E32CB6" w:rsidP="00E32CB6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ПЯТОЕ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. Внедрение современных технологий в строительстве и коммунальном секторе.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Благодаря реализуемым программам объемы ввода жилья в Казахстане превысили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10 миллионов квадратных метров</w:t>
      </w:r>
      <w:r w:rsidRPr="00E32CB6">
        <w:rPr>
          <w:rFonts w:ascii="Arial" w:eastAsia="Times New Roman" w:hAnsi="Arial" w:cs="Arial"/>
          <w:color w:val="333333"/>
          <w:lang w:eastAsia="ru-RU"/>
        </w:rPr>
        <w:t> в год.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Эффективно работает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система жилищных сбережений</w:t>
      </w:r>
      <w:r w:rsidRPr="00E32CB6">
        <w:rPr>
          <w:rFonts w:ascii="Arial" w:eastAsia="Times New Roman" w:hAnsi="Arial" w:cs="Arial"/>
          <w:color w:val="333333"/>
          <w:lang w:eastAsia="ru-RU"/>
        </w:rPr>
        <w:t>, сделавшая жилье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доступным для широких слоев</w:t>
      </w:r>
      <w:r w:rsidRPr="00E32CB6">
        <w:rPr>
          <w:rFonts w:ascii="Arial" w:eastAsia="Times New Roman" w:hAnsi="Arial" w:cs="Arial"/>
          <w:color w:val="333333"/>
          <w:lang w:eastAsia="ru-RU"/>
        </w:rPr>
        <w:t> населения.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 xml:space="preserve">Обеспеченность жильем на одного жителя выросла в </w:t>
      </w:r>
      <w:proofErr w:type="gramStart"/>
      <w:r w:rsidRPr="00E32CB6">
        <w:rPr>
          <w:rFonts w:ascii="Arial" w:eastAsia="Times New Roman" w:hAnsi="Arial" w:cs="Arial"/>
          <w:color w:val="333333"/>
          <w:lang w:eastAsia="ru-RU"/>
        </w:rPr>
        <w:t>последние</w:t>
      </w:r>
      <w:proofErr w:type="gramEnd"/>
      <w:r w:rsidRPr="00E32CB6">
        <w:rPr>
          <w:rFonts w:ascii="Arial" w:eastAsia="Times New Roman" w:hAnsi="Arial" w:cs="Arial"/>
          <w:color w:val="333333"/>
          <w:lang w:eastAsia="ru-RU"/>
        </w:rPr>
        <w:t xml:space="preserve"> 10 лет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на 30%</w:t>
      </w:r>
      <w:r w:rsidRPr="00E32CB6">
        <w:rPr>
          <w:rFonts w:ascii="Arial" w:eastAsia="Times New Roman" w:hAnsi="Arial" w:cs="Arial"/>
          <w:color w:val="333333"/>
          <w:lang w:eastAsia="ru-RU"/>
        </w:rPr>
        <w:t> и составляет сегодня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21,6 квадратных метра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Необходимо довести этот показатель в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2030 году</w:t>
      </w:r>
      <w:r w:rsidRPr="00E32CB6">
        <w:rPr>
          <w:rFonts w:ascii="Arial" w:eastAsia="Times New Roman" w:hAnsi="Arial" w:cs="Arial"/>
          <w:color w:val="333333"/>
          <w:lang w:eastAsia="ru-RU"/>
        </w:rPr>
        <w:t> до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30 квадратных метров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При выполнении этой задачи важно применять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новые методы строительства</w:t>
      </w:r>
      <w:r w:rsidRPr="00E32CB6">
        <w:rPr>
          <w:rFonts w:ascii="Arial" w:eastAsia="Times New Roman" w:hAnsi="Arial" w:cs="Arial"/>
          <w:color w:val="333333"/>
          <w:lang w:eastAsia="ru-RU"/>
        </w:rPr>
        <w:t>,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современные материалы</w:t>
      </w:r>
      <w:r w:rsidRPr="00E32CB6">
        <w:rPr>
          <w:rFonts w:ascii="Arial" w:eastAsia="Times New Roman" w:hAnsi="Arial" w:cs="Arial"/>
          <w:color w:val="333333"/>
          <w:lang w:eastAsia="ru-RU"/>
        </w:rPr>
        <w:t>,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принципиально иные подходы</w:t>
      </w:r>
      <w:r w:rsidRPr="00E32CB6">
        <w:rPr>
          <w:rFonts w:ascii="Arial" w:eastAsia="Times New Roman" w:hAnsi="Arial" w:cs="Arial"/>
          <w:color w:val="333333"/>
          <w:lang w:eastAsia="ru-RU"/>
        </w:rPr>
        <w:t> в проектировании зданий и планировании городской застройки.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Нужно установить повышенные требования к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качеству,</w:t>
      </w:r>
      <w:r w:rsidRPr="00E32CB6">
        <w:rPr>
          <w:rFonts w:ascii="Arial" w:eastAsia="Times New Roman" w:hAnsi="Arial" w:cs="Arial"/>
          <w:color w:val="333333"/>
          <w:lang w:eastAsia="ru-RU"/>
        </w:rPr>
        <w:t> </w:t>
      </w:r>
      <w:proofErr w:type="spellStart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экологичности</w:t>
      </w:r>
      <w:proofErr w:type="spellEnd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 xml:space="preserve"> и </w:t>
      </w:r>
      <w:proofErr w:type="spellStart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энергоэффективности</w:t>
      </w:r>
      <w:r w:rsidRPr="00E32CB6">
        <w:rPr>
          <w:rFonts w:ascii="Arial" w:eastAsia="Times New Roman" w:hAnsi="Arial" w:cs="Arial"/>
          <w:color w:val="333333"/>
          <w:lang w:eastAsia="ru-RU"/>
        </w:rPr>
        <w:t>зданий</w:t>
      </w:r>
      <w:proofErr w:type="spellEnd"/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Строящиеся и уже имеющиеся дома и объекты инфраструктуры необходимо оснащать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системами интеллектуального управления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lastRenderedPageBreak/>
        <w:t>Это повысит комфортность для населения, сократит потребление электроэнергии, тепла, воды, будет стимулировать естественных монополистов к повышению своей эффективности.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Важно внести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соответствующие изменения в законодательство</w:t>
      </w:r>
      <w:r w:rsidRPr="00E32CB6">
        <w:rPr>
          <w:rFonts w:ascii="Arial" w:eastAsia="Times New Roman" w:hAnsi="Arial" w:cs="Arial"/>
          <w:color w:val="333333"/>
          <w:lang w:eastAsia="ru-RU"/>
        </w:rPr>
        <w:t>, в том числе регулирующее сферу естественных монополий.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Акимам нужно более активно решать вопросы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модернизации жилищно-коммунальной инфраструктуры</w:t>
      </w:r>
      <w:r w:rsidRPr="00E32CB6">
        <w:rPr>
          <w:rFonts w:ascii="Arial" w:eastAsia="Times New Roman" w:hAnsi="Arial" w:cs="Arial"/>
          <w:color w:val="333333"/>
          <w:lang w:eastAsia="ru-RU"/>
        </w:rPr>
        <w:t> на основе государственно-частного партнерства.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Для решения вопроса обеспечения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сельских</w:t>
      </w:r>
      <w:r w:rsidRPr="00E32CB6">
        <w:rPr>
          <w:rFonts w:ascii="Arial" w:eastAsia="Times New Roman" w:hAnsi="Arial" w:cs="Arial"/>
          <w:color w:val="333333"/>
          <w:lang w:eastAsia="ru-RU"/>
        </w:rPr>
        <w:t> населенных пунктов </w:t>
      </w:r>
      <w:proofErr w:type="gramStart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качественной</w:t>
      </w:r>
      <w:proofErr w:type="gramEnd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 xml:space="preserve"> питьевой </w:t>
      </w:r>
      <w:proofErr w:type="spellStart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водой</w:t>
      </w:r>
      <w:r w:rsidRPr="00E32CB6">
        <w:rPr>
          <w:rFonts w:ascii="Arial" w:eastAsia="Times New Roman" w:hAnsi="Arial" w:cs="Arial"/>
          <w:color w:val="333333"/>
          <w:lang w:eastAsia="ru-RU"/>
        </w:rPr>
        <w:t>Правительству</w:t>
      </w:r>
      <w:proofErr w:type="spellEnd"/>
      <w:r w:rsidRPr="00E32CB6">
        <w:rPr>
          <w:rFonts w:ascii="Arial" w:eastAsia="Times New Roman" w:hAnsi="Arial" w:cs="Arial"/>
          <w:color w:val="333333"/>
          <w:lang w:eastAsia="ru-RU"/>
        </w:rPr>
        <w:t xml:space="preserve"> необходимо ежегодно предусматривать на данную работу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не менее 100 миллиардов тенге</w:t>
      </w:r>
      <w:r w:rsidRPr="00E32CB6">
        <w:rPr>
          <w:rFonts w:ascii="Arial" w:eastAsia="Times New Roman" w:hAnsi="Arial" w:cs="Arial"/>
          <w:color w:val="333333"/>
          <w:lang w:eastAsia="ru-RU"/>
        </w:rPr>
        <w:t> из всех источников.</w:t>
      </w:r>
    </w:p>
    <w:p w:rsidR="00E32CB6" w:rsidRPr="00E32CB6" w:rsidRDefault="00E32CB6" w:rsidP="00E32CB6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 </w:t>
      </w:r>
    </w:p>
    <w:p w:rsidR="00E32CB6" w:rsidRPr="00E32CB6" w:rsidRDefault="00E32CB6" w:rsidP="00E32CB6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ШЕСТОЕ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. «Перезагрузка» финансового сектора.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Необходимо завершить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очистку банковского портфеля</w:t>
      </w:r>
      <w:r w:rsidRPr="00E32CB6">
        <w:rPr>
          <w:rFonts w:ascii="Arial" w:eastAsia="Times New Roman" w:hAnsi="Arial" w:cs="Arial"/>
          <w:color w:val="333333"/>
          <w:lang w:eastAsia="ru-RU"/>
        </w:rPr>
        <w:t> от «плохих» кредитов.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При этом собственники банков должны нести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экономическую ответственность</w:t>
      </w:r>
      <w:r w:rsidRPr="00E32CB6">
        <w:rPr>
          <w:rFonts w:ascii="Arial" w:eastAsia="Times New Roman" w:hAnsi="Arial" w:cs="Arial"/>
          <w:color w:val="333333"/>
          <w:lang w:eastAsia="ru-RU"/>
        </w:rPr>
        <w:t>, признавая убытки.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 xml:space="preserve">Вывод средств из банков акционерами в угоду </w:t>
      </w:r>
      <w:proofErr w:type="spellStart"/>
      <w:r w:rsidRPr="00E32CB6">
        <w:rPr>
          <w:rFonts w:ascii="Arial" w:eastAsia="Times New Roman" w:hAnsi="Arial" w:cs="Arial"/>
          <w:color w:val="333333"/>
          <w:lang w:eastAsia="ru-RU"/>
        </w:rPr>
        <w:t>аффилированных</w:t>
      </w:r>
      <w:proofErr w:type="spellEnd"/>
      <w:r w:rsidRPr="00E32CB6">
        <w:rPr>
          <w:rFonts w:ascii="Arial" w:eastAsia="Times New Roman" w:hAnsi="Arial" w:cs="Arial"/>
          <w:color w:val="333333"/>
          <w:lang w:eastAsia="ru-RU"/>
        </w:rPr>
        <w:t xml:space="preserve"> компаний и лиц должен являться тяжким преступлением.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Национальный банк не должен быть созерцателем таких деяний.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E32CB6">
        <w:rPr>
          <w:rFonts w:ascii="Arial" w:eastAsia="Times New Roman" w:hAnsi="Arial" w:cs="Arial"/>
          <w:color w:val="333333"/>
          <w:lang w:eastAsia="ru-RU"/>
        </w:rPr>
        <w:t>Иначе</w:t>
      </w:r>
      <w:proofErr w:type="gramEnd"/>
      <w:r w:rsidRPr="00E32CB6">
        <w:rPr>
          <w:rFonts w:ascii="Arial" w:eastAsia="Times New Roman" w:hAnsi="Arial" w:cs="Arial"/>
          <w:color w:val="333333"/>
          <w:lang w:eastAsia="ru-RU"/>
        </w:rPr>
        <w:t xml:space="preserve"> зачем нужен такой госорган?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 xml:space="preserve">Надзор за деятельностью финансовых институтов со стороны </w:t>
      </w:r>
      <w:proofErr w:type="spellStart"/>
      <w:r w:rsidRPr="00E32CB6">
        <w:rPr>
          <w:rFonts w:ascii="Arial" w:eastAsia="Times New Roman" w:hAnsi="Arial" w:cs="Arial"/>
          <w:color w:val="333333"/>
          <w:lang w:eastAsia="ru-RU"/>
        </w:rPr>
        <w:t>Нацбанка</w:t>
      </w:r>
      <w:proofErr w:type="spellEnd"/>
      <w:r w:rsidRPr="00E32CB6">
        <w:rPr>
          <w:rFonts w:ascii="Arial" w:eastAsia="Times New Roman" w:hAnsi="Arial" w:cs="Arial"/>
          <w:color w:val="333333"/>
          <w:lang w:eastAsia="ru-RU"/>
        </w:rPr>
        <w:t xml:space="preserve"> должен быть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 жестким, своевременным и действенным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Государство будет и далее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гарантировать соблюдение интересов простых граждан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Нужно ускорить принятие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закона о банкротстве физических лиц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Кроме того, поручаю Национальному банку окончательно решить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вопрос по валютным ипотечным займам населения</w:t>
      </w:r>
      <w:r w:rsidRPr="00E32CB6">
        <w:rPr>
          <w:rFonts w:ascii="Arial" w:eastAsia="Times New Roman" w:hAnsi="Arial" w:cs="Arial"/>
          <w:color w:val="333333"/>
          <w:lang w:eastAsia="ru-RU"/>
        </w:rPr>
        <w:t>, которые были предоставлены до 1 января 2016 года, когда законодательно был введен запрет на их выдачу физическим лицам.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E32CB6">
        <w:rPr>
          <w:rFonts w:ascii="Arial" w:eastAsia="Times New Roman" w:hAnsi="Arial" w:cs="Arial"/>
          <w:color w:val="333333"/>
          <w:lang w:eastAsia="ru-RU"/>
        </w:rPr>
        <w:t>Нацбанку</w:t>
      </w:r>
      <w:proofErr w:type="spellEnd"/>
      <w:r w:rsidRPr="00E32CB6">
        <w:rPr>
          <w:rFonts w:ascii="Arial" w:eastAsia="Times New Roman" w:hAnsi="Arial" w:cs="Arial"/>
          <w:color w:val="333333"/>
          <w:lang w:eastAsia="ru-RU"/>
        </w:rPr>
        <w:t xml:space="preserve"> и Правительству следует совместно решить вопрос обеспечения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долгосрочным кредитованием</w:t>
      </w:r>
      <w:r w:rsidRPr="00E32CB6">
        <w:rPr>
          <w:rFonts w:ascii="Arial" w:eastAsia="Times New Roman" w:hAnsi="Arial" w:cs="Arial"/>
          <w:color w:val="333333"/>
          <w:lang w:eastAsia="ru-RU"/>
        </w:rPr>
        <w:t> бизнеса по ставкам, учитывающим реальную рентабельность в отраслях экономики.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Важным являются дальнейшее улучшение инвестиционного климата и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развитие фондового рынка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Это одна из основных задач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Международного финансового центра «Астана»</w:t>
      </w:r>
      <w:r w:rsidRPr="00E32CB6">
        <w:rPr>
          <w:rFonts w:ascii="Arial" w:eastAsia="Times New Roman" w:hAnsi="Arial" w:cs="Arial"/>
          <w:color w:val="333333"/>
          <w:lang w:eastAsia="ru-RU"/>
        </w:rPr>
        <w:t>, который начал свою работу.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Используя лучший международный опыт, он должен стать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 xml:space="preserve">региональным </w:t>
      </w:r>
      <w:proofErr w:type="spellStart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хабом</w:t>
      </w:r>
      <w:proofErr w:type="spellEnd"/>
      <w:r w:rsidRPr="00E32CB6">
        <w:rPr>
          <w:rFonts w:ascii="Arial" w:eastAsia="Times New Roman" w:hAnsi="Arial" w:cs="Arial"/>
          <w:color w:val="333333"/>
          <w:lang w:eastAsia="ru-RU"/>
        </w:rPr>
        <w:t>, применяющим английское право и современные финансовые технологии.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 xml:space="preserve">Развитию фондового рынка также будет способствовать успешный вывод акций </w:t>
      </w:r>
      <w:proofErr w:type="spellStart"/>
      <w:r w:rsidRPr="00E32CB6">
        <w:rPr>
          <w:rFonts w:ascii="Arial" w:eastAsia="Times New Roman" w:hAnsi="Arial" w:cs="Arial"/>
          <w:color w:val="333333"/>
          <w:lang w:eastAsia="ru-RU"/>
        </w:rPr>
        <w:t>нацкомпаний</w:t>
      </w:r>
      <w:proofErr w:type="spellEnd"/>
      <w:r w:rsidRPr="00E32CB6">
        <w:rPr>
          <w:rFonts w:ascii="Arial" w:eastAsia="Times New Roman" w:hAnsi="Arial" w:cs="Arial"/>
          <w:color w:val="333333"/>
          <w:lang w:eastAsia="ru-RU"/>
        </w:rPr>
        <w:t xml:space="preserve"> ФНБ «</w:t>
      </w:r>
      <w:proofErr w:type="spellStart"/>
      <w:r w:rsidRPr="00E32CB6">
        <w:rPr>
          <w:rFonts w:ascii="Arial" w:eastAsia="Times New Roman" w:hAnsi="Arial" w:cs="Arial"/>
          <w:color w:val="333333"/>
          <w:lang w:eastAsia="ru-RU"/>
        </w:rPr>
        <w:t>Самрук-Казына</w:t>
      </w:r>
      <w:proofErr w:type="spellEnd"/>
      <w:r w:rsidRPr="00E32CB6">
        <w:rPr>
          <w:rFonts w:ascii="Arial" w:eastAsia="Times New Roman" w:hAnsi="Arial" w:cs="Arial"/>
          <w:color w:val="333333"/>
          <w:lang w:eastAsia="ru-RU"/>
        </w:rPr>
        <w:t>»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на IPO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 </w:t>
      </w:r>
    </w:p>
    <w:p w:rsidR="00E32CB6" w:rsidRPr="00E32CB6" w:rsidRDefault="00E32CB6" w:rsidP="00E32CB6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СЕДЬМОЕ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. Человеческий капитал – основа модернизации.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b/>
          <w:bCs/>
          <w:i/>
          <w:iCs/>
          <w:color w:val="333333"/>
          <w:u w:val="single"/>
          <w:lang w:eastAsia="ru-RU"/>
        </w:rPr>
        <w:t>Новое качество образования.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lastRenderedPageBreak/>
        <w:t>Нужно ускорить создание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собственной передовой системы образования</w:t>
      </w:r>
      <w:r w:rsidRPr="00E32CB6">
        <w:rPr>
          <w:rFonts w:ascii="Arial" w:eastAsia="Times New Roman" w:hAnsi="Arial" w:cs="Arial"/>
          <w:color w:val="333333"/>
          <w:lang w:eastAsia="ru-RU"/>
        </w:rPr>
        <w:t>, охватывающей граждан всех возрастов.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Ключевым приоритетом образовательных программ должно стать развитие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способности к постоянной адаптации к изменениям</w:t>
      </w:r>
      <w:r w:rsidRPr="00E32CB6">
        <w:rPr>
          <w:rFonts w:ascii="Arial" w:eastAsia="Times New Roman" w:hAnsi="Arial" w:cs="Arial"/>
          <w:color w:val="333333"/>
          <w:lang w:eastAsia="ru-RU"/>
        </w:rPr>
        <w:t> и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усвоению новых знаний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В </w:t>
      </w:r>
      <w:r w:rsidRPr="00E32CB6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дошкольном образовании</w:t>
      </w:r>
      <w:r w:rsidRPr="00E32CB6">
        <w:rPr>
          <w:rFonts w:ascii="Arial" w:eastAsia="Times New Roman" w:hAnsi="Arial" w:cs="Arial"/>
          <w:color w:val="333333"/>
          <w:lang w:eastAsia="ru-RU"/>
        </w:rPr>
        <w:t> к 1 сентября 2019 года необходимо внедрить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единые стандарты программ</w:t>
      </w:r>
      <w:r w:rsidRPr="00E32CB6">
        <w:rPr>
          <w:rFonts w:ascii="Arial" w:eastAsia="Times New Roman" w:hAnsi="Arial" w:cs="Arial"/>
          <w:color w:val="333333"/>
          <w:lang w:eastAsia="ru-RU"/>
        </w:rPr>
        <w:t> для раннего развития детей, развивающие социальные навыки и навыки самообучения.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В </w:t>
      </w:r>
      <w:r w:rsidRPr="00E32CB6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среднем образовании</w:t>
      </w:r>
      <w:r w:rsidRPr="00E32CB6">
        <w:rPr>
          <w:rFonts w:ascii="Arial" w:eastAsia="Times New Roman" w:hAnsi="Arial" w:cs="Arial"/>
          <w:color w:val="333333"/>
          <w:lang w:eastAsia="ru-RU"/>
        </w:rPr>
        <w:t> начат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переход на обновленное содержание</w:t>
      </w:r>
      <w:r w:rsidRPr="00E32CB6">
        <w:rPr>
          <w:rFonts w:ascii="Arial" w:eastAsia="Times New Roman" w:hAnsi="Arial" w:cs="Arial"/>
          <w:color w:val="333333"/>
          <w:lang w:eastAsia="ru-RU"/>
        </w:rPr>
        <w:t>, который будет завершен в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2021 году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Это абсолютно новые программы, учебники, стандарты и кадры.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Потребуется пересмотреть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подходы к обучению и росту квалификации педагогов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При университетах страны нужно развивать педагогические кафедры и факультеты.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Необходимо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усилить качество преподавания математических и естественных наук</w:t>
      </w:r>
      <w:r w:rsidRPr="00E32CB6">
        <w:rPr>
          <w:rFonts w:ascii="Arial" w:eastAsia="Times New Roman" w:hAnsi="Arial" w:cs="Arial"/>
          <w:color w:val="333333"/>
          <w:lang w:eastAsia="ru-RU"/>
        </w:rPr>
        <w:t> на всех уровнях образования.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Это важное условие для подготовки молодежи к новому технологическому укладу.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Для повышения конкуренции между образовательными учреждениями и привлечения частного капитала будет внедрено </w:t>
      </w:r>
      <w:proofErr w:type="spellStart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подушевое</w:t>
      </w:r>
      <w:proofErr w:type="spellEnd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 xml:space="preserve"> финансирование</w:t>
      </w:r>
      <w:r w:rsidRPr="00E32CB6">
        <w:rPr>
          <w:rFonts w:ascii="Arial" w:eastAsia="Times New Roman" w:hAnsi="Arial" w:cs="Arial"/>
          <w:color w:val="333333"/>
          <w:lang w:eastAsia="ru-RU"/>
        </w:rPr>
        <w:t> в городских школах.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Учитывая, что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нагрузка на учеников</w:t>
      </w:r>
      <w:r w:rsidRPr="00E32CB6">
        <w:rPr>
          <w:rFonts w:ascii="Arial" w:eastAsia="Times New Roman" w:hAnsi="Arial" w:cs="Arial"/>
          <w:color w:val="333333"/>
          <w:lang w:eastAsia="ru-RU"/>
        </w:rPr>
        <w:t> у нас самая высокая среди стран СНГ и в среднем более чем на треть выше, чем в странах ОЭСР, нужно ее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снизить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Во всех регионах на базе дворцов школьников нужно создать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 xml:space="preserve">сеть детских технопарков и </w:t>
      </w:r>
      <w:proofErr w:type="spellStart"/>
      <w:proofErr w:type="gramStart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бизнес-инкубаторов</w:t>
      </w:r>
      <w:proofErr w:type="spellEnd"/>
      <w:proofErr w:type="gramEnd"/>
      <w:r w:rsidRPr="00E32CB6">
        <w:rPr>
          <w:rFonts w:ascii="Arial" w:eastAsia="Times New Roman" w:hAnsi="Arial" w:cs="Arial"/>
          <w:color w:val="333333"/>
          <w:lang w:eastAsia="ru-RU"/>
        </w:rPr>
        <w:t> со всей необходимой инфраструктурой, включая компьютеры, лаборатории, 3D-принтеры.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Это поможет успешно интегрировать молодое поколение в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научно-исследовательскую</w:t>
      </w:r>
      <w:r w:rsidRPr="00E32CB6">
        <w:rPr>
          <w:rFonts w:ascii="Arial" w:eastAsia="Times New Roman" w:hAnsi="Arial" w:cs="Arial"/>
          <w:color w:val="333333"/>
          <w:lang w:eastAsia="ru-RU"/>
        </w:rPr>
        <w:t> и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промышленно-технологическую среду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Будущее казахстанцев –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за свободным владением</w:t>
      </w:r>
      <w:r w:rsidRPr="00E32CB6">
        <w:rPr>
          <w:rFonts w:ascii="Arial" w:eastAsia="Times New Roman" w:hAnsi="Arial" w:cs="Arial"/>
          <w:color w:val="333333"/>
          <w:lang w:eastAsia="ru-RU"/>
        </w:rPr>
        <w:t> </w:t>
      </w:r>
      <w:r w:rsidRPr="00E32CB6">
        <w:rPr>
          <w:rFonts w:ascii="Arial" w:eastAsia="Times New Roman" w:hAnsi="Arial" w:cs="Arial"/>
          <w:i/>
          <w:iCs/>
          <w:color w:val="333333"/>
          <w:lang w:eastAsia="ru-RU"/>
        </w:rPr>
        <w:t>казахским, русским </w:t>
      </w:r>
      <w:r w:rsidRPr="00E32CB6">
        <w:rPr>
          <w:rFonts w:ascii="Arial" w:eastAsia="Times New Roman" w:hAnsi="Arial" w:cs="Arial"/>
          <w:color w:val="333333"/>
          <w:lang w:eastAsia="ru-RU"/>
        </w:rPr>
        <w:t>и </w:t>
      </w:r>
      <w:r w:rsidRPr="00E32CB6">
        <w:rPr>
          <w:rFonts w:ascii="Arial" w:eastAsia="Times New Roman" w:hAnsi="Arial" w:cs="Arial"/>
          <w:i/>
          <w:iCs/>
          <w:color w:val="333333"/>
          <w:lang w:eastAsia="ru-RU"/>
        </w:rPr>
        <w:t>английским</w:t>
      </w:r>
      <w:r w:rsidRPr="00E32CB6">
        <w:rPr>
          <w:rFonts w:ascii="Arial" w:eastAsia="Times New Roman" w:hAnsi="Arial" w:cs="Arial"/>
          <w:color w:val="333333"/>
          <w:lang w:eastAsia="ru-RU"/>
        </w:rPr>
        <w:t> языками.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Разработана и внедряется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новая методика</w:t>
      </w:r>
      <w:r w:rsidRPr="00E32CB6">
        <w:rPr>
          <w:rFonts w:ascii="Arial" w:eastAsia="Times New Roman" w:hAnsi="Arial" w:cs="Arial"/>
          <w:color w:val="333333"/>
          <w:lang w:eastAsia="ru-RU"/>
        </w:rPr>
        <w:t> изучения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казахского языка</w:t>
      </w:r>
      <w:r w:rsidRPr="00E32CB6">
        <w:rPr>
          <w:rFonts w:ascii="Arial" w:eastAsia="Times New Roman" w:hAnsi="Arial" w:cs="Arial"/>
          <w:color w:val="333333"/>
          <w:lang w:eastAsia="ru-RU"/>
        </w:rPr>
        <w:t> для русскоязычных школ.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Если мы хотим, чтобы казахский язык жил в веках, нужно его осовременить, не утяжеляя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избыточной терминологией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Однако за последние годы на казахский язык было переведено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7 тысяч</w:t>
      </w:r>
      <w:r w:rsidRPr="00E32CB6">
        <w:rPr>
          <w:rFonts w:ascii="Arial" w:eastAsia="Times New Roman" w:hAnsi="Arial" w:cs="Arial"/>
          <w:color w:val="333333"/>
          <w:lang w:eastAsia="ru-RU"/>
        </w:rPr>
        <w:t> устоявшихся и общепринятых в мире терминов.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 xml:space="preserve">Такие «нововведения» иногда доходят </w:t>
      </w:r>
      <w:proofErr w:type="gramStart"/>
      <w:r w:rsidRPr="00E32CB6">
        <w:rPr>
          <w:rFonts w:ascii="Arial" w:eastAsia="Times New Roman" w:hAnsi="Arial" w:cs="Arial"/>
          <w:color w:val="333333"/>
          <w:lang w:eastAsia="ru-RU"/>
        </w:rPr>
        <w:t>до</w:t>
      </w:r>
      <w:proofErr w:type="gramEnd"/>
      <w:r w:rsidRPr="00E32CB6">
        <w:rPr>
          <w:rFonts w:ascii="Arial" w:eastAsia="Times New Roman" w:hAnsi="Arial" w:cs="Arial"/>
          <w:color w:val="333333"/>
          <w:lang w:eastAsia="ru-RU"/>
        </w:rPr>
        <w:t xml:space="preserve"> смешного.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Например,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«ғаламтор»</w:t>
      </w:r>
      <w:r w:rsidRPr="00E32CB6">
        <w:rPr>
          <w:rFonts w:ascii="Arial" w:eastAsia="Times New Roman" w:hAnsi="Arial" w:cs="Arial"/>
          <w:color w:val="333333"/>
          <w:lang w:eastAsia="ru-RU"/>
        </w:rPr>
        <w:t> («Интернет»),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«қолтырауын»</w:t>
      </w:r>
      <w:r w:rsidRPr="00E32CB6">
        <w:rPr>
          <w:rFonts w:ascii="Arial" w:eastAsia="Times New Roman" w:hAnsi="Arial" w:cs="Arial"/>
          <w:color w:val="333333"/>
          <w:lang w:eastAsia="ru-RU"/>
        </w:rPr>
        <w:t> («крокодил»),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«күй сандық»</w:t>
      </w:r>
      <w:r w:rsidRPr="00E32CB6">
        <w:rPr>
          <w:rFonts w:ascii="Arial" w:eastAsia="Times New Roman" w:hAnsi="Arial" w:cs="Arial"/>
          <w:color w:val="333333"/>
          <w:lang w:eastAsia="ru-RU"/>
        </w:rPr>
        <w:t> («фортепиано») и таких примеров полно.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Необходимо пересмотреть подходы к обоснованности таких переводов и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терминологически приблизить наш язык к международному уровню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Переход на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латинский алфавит</w:t>
      </w:r>
      <w:r w:rsidRPr="00E32CB6">
        <w:rPr>
          <w:rFonts w:ascii="Arial" w:eastAsia="Times New Roman" w:hAnsi="Arial" w:cs="Arial"/>
          <w:color w:val="333333"/>
          <w:lang w:eastAsia="ru-RU"/>
        </w:rPr>
        <w:t> способствует решению этого вопроса.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Следует определить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четкий график перехода</w:t>
      </w:r>
      <w:r w:rsidRPr="00E32CB6">
        <w:rPr>
          <w:rFonts w:ascii="Arial" w:eastAsia="Times New Roman" w:hAnsi="Arial" w:cs="Arial"/>
          <w:color w:val="333333"/>
          <w:lang w:eastAsia="ru-RU"/>
        </w:rPr>
        <w:t> на латинский алфавит до 2025 года на всех уровнях образования.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lastRenderedPageBreak/>
        <w:t>Знание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русского языка</w:t>
      </w:r>
      <w:r w:rsidRPr="00E32CB6">
        <w:rPr>
          <w:rFonts w:ascii="Arial" w:eastAsia="Times New Roman" w:hAnsi="Arial" w:cs="Arial"/>
          <w:color w:val="333333"/>
          <w:lang w:eastAsia="ru-RU"/>
        </w:rPr>
        <w:t> остается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важным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С 2016 года в обновленных программах русский язык преподается в казахских школах уже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с 1-го класса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С 2019 года будет начат переход к преподаванию на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английском языке</w:t>
      </w:r>
      <w:r w:rsidRPr="00E32CB6">
        <w:rPr>
          <w:rFonts w:ascii="Arial" w:eastAsia="Times New Roman" w:hAnsi="Arial" w:cs="Arial"/>
          <w:color w:val="333333"/>
          <w:lang w:eastAsia="ru-RU"/>
        </w:rPr>
        <w:t> отдельных естественнонаучных дисциплин в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10-м</w:t>
      </w:r>
      <w:r w:rsidRPr="00E32CB6">
        <w:rPr>
          <w:rFonts w:ascii="Arial" w:eastAsia="Times New Roman" w:hAnsi="Arial" w:cs="Arial"/>
          <w:color w:val="333333"/>
          <w:lang w:eastAsia="ru-RU"/>
        </w:rPr>
        <w:t> и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11-м классах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В результате все наши выпускники будут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владеть тремя языками</w:t>
      </w:r>
      <w:r w:rsidRPr="00E32CB6">
        <w:rPr>
          <w:rFonts w:ascii="Arial" w:eastAsia="Times New Roman" w:hAnsi="Arial" w:cs="Arial"/>
          <w:color w:val="333333"/>
          <w:lang w:eastAsia="ru-RU"/>
        </w:rPr>
        <w:t> на уровне, необходимом для жизни и работы в стране и в глобальном мире.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Тогда и возникнет настоящее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гражданское общество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Человек любой этнической группы сможет выбрать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любую работу</w:t>
      </w:r>
      <w:r w:rsidRPr="00E32CB6">
        <w:rPr>
          <w:rFonts w:ascii="Arial" w:eastAsia="Times New Roman" w:hAnsi="Arial" w:cs="Arial"/>
          <w:color w:val="333333"/>
          <w:lang w:eastAsia="ru-RU"/>
        </w:rPr>
        <w:t> вплоть до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избрания Президентом страны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Казахстанцы станут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единой нацией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Содержательность обучения должна гармонично дополняться современным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техническим сопровождением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Важно продолжить работу по развитию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цифровых образовательных ресурсов</w:t>
      </w:r>
      <w:r w:rsidRPr="00E32CB6">
        <w:rPr>
          <w:rFonts w:ascii="Arial" w:eastAsia="Times New Roman" w:hAnsi="Arial" w:cs="Arial"/>
          <w:color w:val="333333"/>
          <w:lang w:eastAsia="ru-RU"/>
        </w:rPr>
        <w:t>, подключению к широкополосному Интернету и оснащению видеооборудованием наших школ.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Необходимо обновить программы обучения в </w:t>
      </w:r>
      <w:r w:rsidRPr="00E32CB6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техническом и</w:t>
      </w:r>
      <w:r w:rsidRPr="00E32CB6">
        <w:rPr>
          <w:rFonts w:ascii="Arial" w:eastAsia="Times New Roman" w:hAnsi="Arial" w:cs="Arial"/>
          <w:color w:val="333333"/>
          <w:lang w:eastAsia="ru-RU"/>
        </w:rPr>
        <w:t> </w:t>
      </w:r>
      <w:r w:rsidRPr="00E32CB6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профессиональном образовании</w:t>
      </w:r>
      <w:r w:rsidRPr="00E32CB6">
        <w:rPr>
          <w:rFonts w:ascii="Arial" w:eastAsia="Times New Roman" w:hAnsi="Arial" w:cs="Arial"/>
          <w:color w:val="333333"/>
          <w:lang w:eastAsia="ru-RU"/>
        </w:rPr>
        <w:t> с привлечением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работодателей</w:t>
      </w:r>
      <w:r w:rsidRPr="00E32CB6">
        <w:rPr>
          <w:rFonts w:ascii="Arial" w:eastAsia="Times New Roman" w:hAnsi="Arial" w:cs="Arial"/>
          <w:color w:val="333333"/>
          <w:lang w:eastAsia="ru-RU"/>
        </w:rPr>
        <w:t> и учетом международных требований и цифровых навыков.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Нужно продолжить реализацию проекта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«Бесплатное профессионально-техническое образование для всех»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Государство дает молодому человеку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первую профессию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Правительство должно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выполнить эту задачу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В Интернете необходимо размещать </w:t>
      </w:r>
      <w:proofErr w:type="spellStart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видеоуроки</w:t>
      </w:r>
      <w:proofErr w:type="spellEnd"/>
      <w:r w:rsidRPr="00E32CB6">
        <w:rPr>
          <w:rFonts w:ascii="Arial" w:eastAsia="Times New Roman" w:hAnsi="Arial" w:cs="Arial"/>
          <w:color w:val="333333"/>
          <w:lang w:eastAsia="ru-RU"/>
        </w:rPr>
        <w:t> и </w:t>
      </w:r>
      <w:proofErr w:type="spellStart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видеолекции</w:t>
      </w:r>
      <w:proofErr w:type="spellEnd"/>
      <w:r w:rsidRPr="00E32CB6">
        <w:rPr>
          <w:rFonts w:ascii="Arial" w:eastAsia="Times New Roman" w:hAnsi="Arial" w:cs="Arial"/>
          <w:color w:val="333333"/>
          <w:lang w:eastAsia="ru-RU"/>
        </w:rPr>
        <w:t> от лучших преподавателей средних школ, колледжей и вузов.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 xml:space="preserve">Это позволит всем </w:t>
      </w:r>
      <w:proofErr w:type="spellStart"/>
      <w:r w:rsidRPr="00E32CB6">
        <w:rPr>
          <w:rFonts w:ascii="Arial" w:eastAsia="Times New Roman" w:hAnsi="Arial" w:cs="Arial"/>
          <w:color w:val="333333"/>
          <w:lang w:eastAsia="ru-RU"/>
        </w:rPr>
        <w:t>казахстанцам</w:t>
      </w:r>
      <w:proofErr w:type="spellEnd"/>
      <w:r w:rsidRPr="00E32CB6">
        <w:rPr>
          <w:rFonts w:ascii="Arial" w:eastAsia="Times New Roman" w:hAnsi="Arial" w:cs="Arial"/>
          <w:color w:val="333333"/>
          <w:lang w:eastAsia="ru-RU"/>
        </w:rPr>
        <w:t>, в том числе в отдаленных населенных пунктах, получить доступ к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лучшим знаниям и компетенциям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В </w:t>
      </w:r>
      <w:r w:rsidRPr="00E32CB6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высшем образовании</w:t>
      </w:r>
      <w:r w:rsidRPr="00E32CB6">
        <w:rPr>
          <w:rFonts w:ascii="Arial" w:eastAsia="Times New Roman" w:hAnsi="Arial" w:cs="Arial"/>
          <w:color w:val="333333"/>
          <w:lang w:eastAsia="ru-RU"/>
        </w:rPr>
        <w:t> нужно увеличить число выпускников, обученных информационным технологиям, работе с искусственным интеллектом и «большими данными».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При этом следует развивать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вузовскую науку</w:t>
      </w:r>
      <w:r w:rsidRPr="00E32CB6">
        <w:rPr>
          <w:rFonts w:ascii="Arial" w:eastAsia="Times New Roman" w:hAnsi="Arial" w:cs="Arial"/>
          <w:color w:val="333333"/>
          <w:lang w:eastAsia="ru-RU"/>
        </w:rPr>
        <w:t> с приоритетом на исследования в </w:t>
      </w:r>
      <w:r w:rsidRPr="00E32CB6">
        <w:rPr>
          <w:rFonts w:ascii="Arial" w:eastAsia="Times New Roman" w:hAnsi="Arial" w:cs="Arial"/>
          <w:i/>
          <w:iCs/>
          <w:color w:val="333333"/>
          <w:lang w:eastAsia="ru-RU"/>
        </w:rPr>
        <w:t xml:space="preserve">металлургии, нефтегазохимии, АПК, </w:t>
      </w:r>
      <w:proofErr w:type="spellStart"/>
      <w:r w:rsidRPr="00E32CB6">
        <w:rPr>
          <w:rFonts w:ascii="Arial" w:eastAsia="Times New Roman" w:hAnsi="Arial" w:cs="Arial"/>
          <w:i/>
          <w:iCs/>
          <w:color w:val="333333"/>
          <w:lang w:eastAsia="ru-RU"/>
        </w:rPr>
        <w:t>би</w:t>
      </w:r>
      <w:proofErr w:type="gramStart"/>
      <w:r w:rsidRPr="00E32CB6">
        <w:rPr>
          <w:rFonts w:ascii="Arial" w:eastAsia="Times New Roman" w:hAnsi="Arial" w:cs="Arial"/>
          <w:i/>
          <w:iCs/>
          <w:color w:val="333333"/>
          <w:lang w:eastAsia="ru-RU"/>
        </w:rPr>
        <w:t>о</w:t>
      </w:r>
      <w:proofErr w:type="spellEnd"/>
      <w:r w:rsidRPr="00E32CB6">
        <w:rPr>
          <w:rFonts w:ascii="Arial" w:eastAsia="Times New Roman" w:hAnsi="Arial" w:cs="Arial"/>
          <w:i/>
          <w:iCs/>
          <w:color w:val="333333"/>
          <w:lang w:eastAsia="ru-RU"/>
        </w:rPr>
        <w:t>-</w:t>
      </w:r>
      <w:proofErr w:type="gramEnd"/>
      <w:r w:rsidRPr="00E32CB6">
        <w:rPr>
          <w:rFonts w:ascii="Arial" w:eastAsia="Times New Roman" w:hAnsi="Arial" w:cs="Arial"/>
          <w:i/>
          <w:iCs/>
          <w:color w:val="333333"/>
          <w:lang w:eastAsia="ru-RU"/>
        </w:rPr>
        <w:t> </w:t>
      </w:r>
      <w:r w:rsidRPr="00E32CB6">
        <w:rPr>
          <w:rFonts w:ascii="Arial" w:eastAsia="Times New Roman" w:hAnsi="Arial" w:cs="Arial"/>
          <w:color w:val="333333"/>
          <w:lang w:eastAsia="ru-RU"/>
        </w:rPr>
        <w:t>и </w:t>
      </w:r>
      <w:r w:rsidRPr="00E32CB6">
        <w:rPr>
          <w:rFonts w:ascii="Arial" w:eastAsia="Times New Roman" w:hAnsi="Arial" w:cs="Arial"/>
          <w:i/>
          <w:iCs/>
          <w:color w:val="333333"/>
          <w:lang w:eastAsia="ru-RU"/>
        </w:rPr>
        <w:t>IT-технологиях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Требуется осуществить поэтапный переход на английский язык прикладных научных исследований.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Вузам необходимо активно реализовывать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совместные проекты</w:t>
      </w:r>
      <w:r w:rsidRPr="00E32CB6">
        <w:rPr>
          <w:rFonts w:ascii="Arial" w:eastAsia="Times New Roman" w:hAnsi="Arial" w:cs="Arial"/>
          <w:color w:val="333333"/>
          <w:lang w:eastAsia="ru-RU"/>
        </w:rPr>
        <w:t> с ведущими зарубежными университетами и исследовательскими центрами, крупными предприятиями и ТНК.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Софинансирование</w:t>
      </w:r>
      <w:proofErr w:type="spellEnd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 xml:space="preserve"> со стороны частного сектора</w:t>
      </w:r>
      <w:r w:rsidRPr="00E32CB6">
        <w:rPr>
          <w:rFonts w:ascii="Arial" w:eastAsia="Times New Roman" w:hAnsi="Arial" w:cs="Arial"/>
          <w:color w:val="333333"/>
          <w:lang w:eastAsia="ru-RU"/>
        </w:rPr>
        <w:t> должно стать обязательным требованием для всех прикладных научно-исследовательских разработок.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Нужно выстроить системную политику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по поддержке наших молодых ученых</w:t>
      </w:r>
      <w:r w:rsidRPr="00E32CB6">
        <w:rPr>
          <w:rFonts w:ascii="Arial" w:eastAsia="Times New Roman" w:hAnsi="Arial" w:cs="Arial"/>
          <w:color w:val="333333"/>
          <w:lang w:eastAsia="ru-RU"/>
        </w:rPr>
        <w:t> с выделением им квот в рамках научных грантов.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К сфере образования пора относиться как к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отдельной отрасли экономики</w:t>
      </w:r>
      <w:r w:rsidRPr="00E32CB6">
        <w:rPr>
          <w:rFonts w:ascii="Arial" w:eastAsia="Times New Roman" w:hAnsi="Arial" w:cs="Arial"/>
          <w:color w:val="333333"/>
          <w:lang w:eastAsia="ru-RU"/>
        </w:rPr>
        <w:t> со своими инвестиционными проектами и экспортным потенциалом.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lastRenderedPageBreak/>
        <w:t>Необходимо законодательно закрепить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 академическую свободу вузов</w:t>
      </w:r>
      <w:r w:rsidRPr="00E32CB6">
        <w:rPr>
          <w:rFonts w:ascii="Arial" w:eastAsia="Times New Roman" w:hAnsi="Arial" w:cs="Arial"/>
          <w:color w:val="333333"/>
          <w:lang w:eastAsia="ru-RU"/>
        </w:rPr>
        <w:t>, предоставив им больше прав создавать образовательные программы.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Требуется усилить переподготовку преподавателей, привлекать зарубежных менеджеров в вузы, открывать кампусы мировых университетов.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Наращивание потенциала нации требует дальнейшего развития нашей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культуры и идеологии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Смысл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«</w:t>
      </w:r>
      <w:proofErr w:type="spellStart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Рухани</w:t>
      </w:r>
      <w:proofErr w:type="spellEnd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 xml:space="preserve"> жаңғыру»</w:t>
      </w:r>
      <w:r w:rsidRPr="00E32CB6">
        <w:rPr>
          <w:rFonts w:ascii="Arial" w:eastAsia="Times New Roman" w:hAnsi="Arial" w:cs="Arial"/>
          <w:color w:val="333333"/>
          <w:lang w:eastAsia="ru-RU"/>
        </w:rPr>
        <w:t> именно в этом.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Идеалом нашего общества</w:t>
      </w:r>
      <w:r w:rsidRPr="00E32CB6">
        <w:rPr>
          <w:rFonts w:ascii="Arial" w:eastAsia="Times New Roman" w:hAnsi="Arial" w:cs="Arial"/>
          <w:color w:val="333333"/>
          <w:lang w:eastAsia="ru-RU"/>
        </w:rPr>
        <w:t xml:space="preserve"> должен стать </w:t>
      </w:r>
      <w:proofErr w:type="spellStart"/>
      <w:r w:rsidRPr="00E32CB6">
        <w:rPr>
          <w:rFonts w:ascii="Arial" w:eastAsia="Times New Roman" w:hAnsi="Arial" w:cs="Arial"/>
          <w:color w:val="333333"/>
          <w:lang w:eastAsia="ru-RU"/>
        </w:rPr>
        <w:t>казахстанец</w:t>
      </w:r>
      <w:proofErr w:type="spellEnd"/>
      <w:r w:rsidRPr="00E32CB6">
        <w:rPr>
          <w:rFonts w:ascii="Arial" w:eastAsia="Times New Roman" w:hAnsi="Arial" w:cs="Arial"/>
          <w:color w:val="333333"/>
          <w:lang w:eastAsia="ru-RU"/>
        </w:rPr>
        <w:t>, знающий свои историю, язык, культуру, при этом современный, владеющий иностранными языками, имеющий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передовые и глобальные взгляды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b/>
          <w:bCs/>
          <w:i/>
          <w:iCs/>
          <w:color w:val="333333"/>
          <w:u w:val="single"/>
          <w:lang w:eastAsia="ru-RU"/>
        </w:rPr>
        <w:t>Первоклассное здравоохранение и здоровая нация.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С ростом продолжительности жизни населения и развитием медицинских технологий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 объем потребления медицинских услуг будет расти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Современное здравоохранение должно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больше ориентироваться на профилактику заболеваний</w:t>
      </w:r>
      <w:r w:rsidRPr="00E32CB6">
        <w:rPr>
          <w:rFonts w:ascii="Arial" w:eastAsia="Times New Roman" w:hAnsi="Arial" w:cs="Arial"/>
          <w:color w:val="333333"/>
          <w:lang w:eastAsia="ru-RU"/>
        </w:rPr>
        <w:t>, а не на дорогостоящее стационарное лечение.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Нужно усилить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управление общественным здоровьем</w:t>
      </w:r>
      <w:r w:rsidRPr="00E32CB6">
        <w:rPr>
          <w:rFonts w:ascii="Arial" w:eastAsia="Times New Roman" w:hAnsi="Arial" w:cs="Arial"/>
          <w:color w:val="333333"/>
          <w:lang w:eastAsia="ru-RU"/>
        </w:rPr>
        <w:t>, пропагандируя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здоровый образ жизни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Особое внимание следует уделить охране и укреплению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репродуктивного здоровья молодежи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Следует переходить от малоэффективной и затратной для государства диспансеризации к управлению основными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хроническими заболеваниями</w:t>
      </w:r>
      <w:r w:rsidRPr="00E32CB6">
        <w:rPr>
          <w:rFonts w:ascii="Arial" w:eastAsia="Times New Roman" w:hAnsi="Arial" w:cs="Arial"/>
          <w:color w:val="333333"/>
          <w:lang w:eastAsia="ru-RU"/>
        </w:rPr>
        <w:t> с применением дистанционной диагностики, а также амбулаторного лечения.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Этот опыт давно есть в мире.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Нужно смело и активно его внедрять.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Необходимо принять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комплексный план по борьбе с онкологическими заболеваниями</w:t>
      </w:r>
      <w:r w:rsidRPr="00E32CB6">
        <w:rPr>
          <w:rFonts w:ascii="Arial" w:eastAsia="Times New Roman" w:hAnsi="Arial" w:cs="Arial"/>
          <w:color w:val="333333"/>
          <w:lang w:eastAsia="ru-RU"/>
        </w:rPr>
        <w:t>, создать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 xml:space="preserve">научный </w:t>
      </w:r>
      <w:proofErr w:type="spellStart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онкоцентр</w:t>
      </w:r>
      <w:proofErr w:type="spellEnd"/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Должны быть обеспечены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высокоэффективные ранняя диагностика</w:t>
      </w:r>
      <w:r w:rsidRPr="00E32CB6">
        <w:rPr>
          <w:rFonts w:ascii="Arial" w:eastAsia="Times New Roman" w:hAnsi="Arial" w:cs="Arial"/>
          <w:color w:val="333333"/>
          <w:lang w:eastAsia="ru-RU"/>
        </w:rPr>
        <w:t> и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лечение рака</w:t>
      </w:r>
      <w:r w:rsidRPr="00E32CB6">
        <w:rPr>
          <w:rFonts w:ascii="Arial" w:eastAsia="Times New Roman" w:hAnsi="Arial" w:cs="Arial"/>
          <w:color w:val="333333"/>
          <w:lang w:eastAsia="ru-RU"/>
        </w:rPr>
        <w:t> на основе передового международного опыта.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Необходимо провести такую же работу, которую  мы провели в кардиологии, борьбе с туберкулезом и родовспоможении.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Здравоохранение будет поэтапно переходить на систему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обязательного социального медицинского страхования (ОСМС)</w:t>
      </w:r>
      <w:r w:rsidRPr="00E32CB6">
        <w:rPr>
          <w:rFonts w:ascii="Arial" w:eastAsia="Times New Roman" w:hAnsi="Arial" w:cs="Arial"/>
          <w:color w:val="333333"/>
          <w:lang w:eastAsia="ru-RU"/>
        </w:rPr>
        <w:t>, основанную на солидарной ответственности населения, государства и работодателей.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Необходимость ее внедрения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не вызывает сомнений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Однако требуется более тщательно провести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подготовительную работу</w:t>
      </w:r>
      <w:r w:rsidRPr="00E32CB6">
        <w:rPr>
          <w:rFonts w:ascii="Arial" w:eastAsia="Times New Roman" w:hAnsi="Arial" w:cs="Arial"/>
          <w:color w:val="333333"/>
          <w:lang w:eastAsia="ru-RU"/>
        </w:rPr>
        <w:t xml:space="preserve">, которая не была выполнена Минздравом и </w:t>
      </w:r>
      <w:proofErr w:type="spellStart"/>
      <w:r w:rsidRPr="00E32CB6">
        <w:rPr>
          <w:rFonts w:ascii="Arial" w:eastAsia="Times New Roman" w:hAnsi="Arial" w:cs="Arial"/>
          <w:color w:val="333333"/>
          <w:lang w:eastAsia="ru-RU"/>
        </w:rPr>
        <w:t>Минтрудсоцзащиты</w:t>
      </w:r>
      <w:proofErr w:type="spellEnd"/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Нужно разработать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новую модель гарантированного объема бесплатной медицинской помощи (ГОБМП)</w:t>
      </w:r>
      <w:r w:rsidRPr="00E32CB6">
        <w:rPr>
          <w:rFonts w:ascii="Arial" w:eastAsia="Times New Roman" w:hAnsi="Arial" w:cs="Arial"/>
          <w:color w:val="333333"/>
          <w:lang w:eastAsia="ru-RU"/>
        </w:rPr>
        <w:t>, определив четкие границы обязательств государства.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 xml:space="preserve">Услуги, не гарантированные государством, население сможет получать, став участником ОСМС или через добровольное медицинское страхование, а также </w:t>
      </w:r>
      <w:proofErr w:type="spellStart"/>
      <w:r w:rsidRPr="00E32CB6">
        <w:rPr>
          <w:rFonts w:ascii="Arial" w:eastAsia="Times New Roman" w:hAnsi="Arial" w:cs="Arial"/>
          <w:color w:val="333333"/>
          <w:lang w:eastAsia="ru-RU"/>
        </w:rPr>
        <w:t>сооплату</w:t>
      </w:r>
      <w:proofErr w:type="spellEnd"/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lastRenderedPageBreak/>
        <w:t>Необходимо повысить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доступность и эффективность</w:t>
      </w:r>
      <w:r w:rsidRPr="00E32CB6">
        <w:rPr>
          <w:rFonts w:ascii="Arial" w:eastAsia="Times New Roman" w:hAnsi="Arial" w:cs="Arial"/>
          <w:color w:val="333333"/>
          <w:lang w:eastAsia="ru-RU"/>
        </w:rPr>
        <w:t> медицинской помощи через интеграцию информационных систем, использование мобильных цифровых приложений, внедрение электронных паспортов здоровья, переход на «безбумажные» больницы.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Требуется приступить к внедрению в медицине технологий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генетического анализа</w:t>
      </w:r>
      <w:r w:rsidRPr="00E32CB6">
        <w:rPr>
          <w:rFonts w:ascii="Arial" w:eastAsia="Times New Roman" w:hAnsi="Arial" w:cs="Arial"/>
          <w:color w:val="333333"/>
          <w:lang w:eastAsia="ru-RU"/>
        </w:rPr>
        <w:t>,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искусственного интеллекта</w:t>
      </w:r>
      <w:r w:rsidRPr="00E32CB6">
        <w:rPr>
          <w:rFonts w:ascii="Arial" w:eastAsia="Times New Roman" w:hAnsi="Arial" w:cs="Arial"/>
          <w:color w:val="333333"/>
          <w:lang w:eastAsia="ru-RU"/>
        </w:rPr>
        <w:t>, которые на порядок повышают эффективность диагностики и лечения заболеваний.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Важным вопросом являются обеспеченность и качество подготовки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медицинских кадров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Сегодня мы имеем уникальную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Школу медицины Назарбаев Университета</w:t>
      </w:r>
      <w:r w:rsidRPr="00E32CB6">
        <w:rPr>
          <w:rFonts w:ascii="Arial" w:eastAsia="Times New Roman" w:hAnsi="Arial" w:cs="Arial"/>
          <w:color w:val="333333"/>
          <w:lang w:eastAsia="ru-RU"/>
        </w:rPr>
        <w:t>, при которой функционирует интегрированная университетская клиника.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Этот опыт должен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 транслироваться</w:t>
      </w:r>
      <w:r w:rsidRPr="00E32CB6">
        <w:rPr>
          <w:rFonts w:ascii="Arial" w:eastAsia="Times New Roman" w:hAnsi="Arial" w:cs="Arial"/>
          <w:color w:val="333333"/>
          <w:lang w:eastAsia="ru-RU"/>
        </w:rPr>
        <w:t> на все медицинские вузы.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Для реализации этих и других мер следует разработать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новую редакцию Кодекса «О здоровье народа и системе здравоохранения»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b/>
          <w:bCs/>
          <w:i/>
          <w:iCs/>
          <w:color w:val="333333"/>
          <w:u w:val="single"/>
          <w:lang w:eastAsia="ru-RU"/>
        </w:rPr>
        <w:t>Качественная занятость и справедливая система социального обеспечения.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Важно обеспечить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эффективность </w:t>
      </w:r>
      <w:r w:rsidRPr="00E32CB6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рынка труда</w:t>
      </w:r>
      <w:r w:rsidRPr="00E32CB6">
        <w:rPr>
          <w:rFonts w:ascii="Arial" w:eastAsia="Times New Roman" w:hAnsi="Arial" w:cs="Arial"/>
          <w:color w:val="333333"/>
          <w:lang w:eastAsia="ru-RU"/>
        </w:rPr>
        <w:t>, создать условия, чтобы каждый мог реализовать свой потенциал.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Необходимо разработать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современные стандарты</w:t>
      </w:r>
      <w:r w:rsidRPr="00E32CB6">
        <w:rPr>
          <w:rFonts w:ascii="Arial" w:eastAsia="Times New Roman" w:hAnsi="Arial" w:cs="Arial"/>
          <w:color w:val="333333"/>
          <w:lang w:eastAsia="ru-RU"/>
        </w:rPr>
        <w:t> по всем основным профессиям.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В этих стандартах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работодатели и бизнесмены</w:t>
      </w:r>
      <w:r w:rsidRPr="00E32CB6">
        <w:rPr>
          <w:rFonts w:ascii="Arial" w:eastAsia="Times New Roman" w:hAnsi="Arial" w:cs="Arial"/>
          <w:color w:val="333333"/>
          <w:lang w:eastAsia="ru-RU"/>
        </w:rPr>
        <w:t> четко закрепят, какие знания, навыки и компетенции должны быть у работников.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Нужно, исходя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 xml:space="preserve">из требований </w:t>
      </w:r>
      <w:proofErr w:type="spellStart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профстандартов</w:t>
      </w:r>
      <w:proofErr w:type="spellEnd"/>
      <w:r w:rsidRPr="00E32CB6">
        <w:rPr>
          <w:rFonts w:ascii="Arial" w:eastAsia="Times New Roman" w:hAnsi="Arial" w:cs="Arial"/>
          <w:color w:val="333333"/>
          <w:lang w:eastAsia="ru-RU"/>
        </w:rPr>
        <w:t>, разработать новые или обновить действующие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образовательные программы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Резервом экономического роста являются </w:t>
      </w:r>
      <w:proofErr w:type="spellStart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самозанятые</w:t>
      </w:r>
      <w:proofErr w:type="spellEnd"/>
      <w:r w:rsidRPr="00E32CB6">
        <w:rPr>
          <w:rFonts w:ascii="Arial" w:eastAsia="Times New Roman" w:hAnsi="Arial" w:cs="Arial"/>
          <w:color w:val="333333"/>
          <w:lang w:eastAsia="ru-RU"/>
        </w:rPr>
        <w:t> и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безработные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 xml:space="preserve">Я не раз требовал разобраться по вопросу </w:t>
      </w:r>
      <w:proofErr w:type="spellStart"/>
      <w:r w:rsidRPr="00E32CB6">
        <w:rPr>
          <w:rFonts w:ascii="Arial" w:eastAsia="Times New Roman" w:hAnsi="Arial" w:cs="Arial"/>
          <w:color w:val="333333"/>
          <w:lang w:eastAsia="ru-RU"/>
        </w:rPr>
        <w:t>самозанятых</w:t>
      </w:r>
      <w:proofErr w:type="spellEnd"/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Министерство труда и социальной защиты населения проявило безответственность и поверхностность в этом деле.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Необходимо предоставить больше возможностей для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вовлечения людей в продуктивную занятость</w:t>
      </w:r>
      <w:r w:rsidRPr="00E32CB6">
        <w:rPr>
          <w:rFonts w:ascii="Arial" w:eastAsia="Times New Roman" w:hAnsi="Arial" w:cs="Arial"/>
          <w:color w:val="333333"/>
          <w:lang w:eastAsia="ru-RU"/>
        </w:rPr>
        <w:t xml:space="preserve">– </w:t>
      </w:r>
      <w:proofErr w:type="gramStart"/>
      <w:r w:rsidRPr="00E32CB6">
        <w:rPr>
          <w:rFonts w:ascii="Arial" w:eastAsia="Times New Roman" w:hAnsi="Arial" w:cs="Arial"/>
          <w:color w:val="333333"/>
          <w:lang w:eastAsia="ru-RU"/>
        </w:rPr>
        <w:t>от</w:t>
      </w:r>
      <w:proofErr w:type="gramEnd"/>
      <w:r w:rsidRPr="00E32CB6">
        <w:rPr>
          <w:rFonts w:ascii="Arial" w:eastAsia="Times New Roman" w:hAnsi="Arial" w:cs="Arial"/>
          <w:color w:val="333333"/>
          <w:lang w:eastAsia="ru-RU"/>
        </w:rPr>
        <w:t>крыть собственное дело или получить новую профессию и устроиться на работу.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Заслуживает поддержки работа НПП «</w:t>
      </w:r>
      <w:proofErr w:type="spellStart"/>
      <w:r w:rsidRPr="00E32CB6">
        <w:rPr>
          <w:rFonts w:ascii="Arial" w:eastAsia="Times New Roman" w:hAnsi="Arial" w:cs="Arial"/>
          <w:color w:val="333333"/>
          <w:lang w:eastAsia="ru-RU"/>
        </w:rPr>
        <w:t>Атамекен</w:t>
      </w:r>
      <w:proofErr w:type="spellEnd"/>
      <w:r w:rsidRPr="00E32CB6">
        <w:rPr>
          <w:rFonts w:ascii="Arial" w:eastAsia="Times New Roman" w:hAnsi="Arial" w:cs="Arial"/>
          <w:color w:val="333333"/>
          <w:lang w:eastAsia="ru-RU"/>
        </w:rPr>
        <w:t>» по обучению бизнесу.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Важно расширить охват этих категорий населения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Программой развития продуктивной занятости и массового предпринимательства</w:t>
      </w:r>
      <w:r w:rsidRPr="00E32CB6">
        <w:rPr>
          <w:rFonts w:ascii="Arial" w:eastAsia="Times New Roman" w:hAnsi="Arial" w:cs="Arial"/>
          <w:color w:val="333333"/>
          <w:lang w:eastAsia="ru-RU"/>
        </w:rPr>
        <w:t>, усилив ее инструменты.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 xml:space="preserve">Процесс регистрации </w:t>
      </w:r>
      <w:proofErr w:type="spellStart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самозанятых</w:t>
      </w:r>
      <w:proofErr w:type="spellEnd"/>
      <w:r w:rsidRPr="00E32CB6">
        <w:rPr>
          <w:rFonts w:ascii="Arial" w:eastAsia="Times New Roman" w:hAnsi="Arial" w:cs="Arial"/>
          <w:color w:val="333333"/>
          <w:lang w:eastAsia="ru-RU"/>
        </w:rPr>
        <w:t> нужно максимально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упростить</w:t>
      </w:r>
      <w:r w:rsidRPr="00E32CB6">
        <w:rPr>
          <w:rFonts w:ascii="Arial" w:eastAsia="Times New Roman" w:hAnsi="Arial" w:cs="Arial"/>
          <w:color w:val="333333"/>
          <w:lang w:eastAsia="ru-RU"/>
        </w:rPr>
        <w:t>, создать условия, при которых будет выгодно добросовестно исполнять свои обязательства перед государством.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Казахстанцы должны иметь возможность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сравнительно быстро найти новую работу</w:t>
      </w:r>
      <w:r w:rsidRPr="00E32CB6">
        <w:rPr>
          <w:rFonts w:ascii="Arial" w:eastAsia="Times New Roman" w:hAnsi="Arial" w:cs="Arial"/>
          <w:color w:val="333333"/>
          <w:lang w:eastAsia="ru-RU"/>
        </w:rPr>
        <w:t>, в том числе и в других населенных пунктах страны.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Требуется полномасштабное внедрение единой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электронной биржи труда</w:t>
      </w:r>
      <w:r w:rsidRPr="00E32CB6">
        <w:rPr>
          <w:rFonts w:ascii="Arial" w:eastAsia="Times New Roman" w:hAnsi="Arial" w:cs="Arial"/>
          <w:color w:val="333333"/>
          <w:lang w:eastAsia="ru-RU"/>
        </w:rPr>
        <w:t>, где должна консолидироваться вся информация о вакансиях и лицах, ищущих работу.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 xml:space="preserve">Не выходя из дома </w:t>
      </w:r>
      <w:proofErr w:type="gramStart"/>
      <w:r w:rsidRPr="00E32CB6">
        <w:rPr>
          <w:rFonts w:ascii="Arial" w:eastAsia="Times New Roman" w:hAnsi="Arial" w:cs="Arial"/>
          <w:color w:val="333333"/>
          <w:lang w:eastAsia="ru-RU"/>
        </w:rPr>
        <w:t>человек</w:t>
      </w:r>
      <w:proofErr w:type="gramEnd"/>
      <w:r w:rsidRPr="00E32CB6">
        <w:rPr>
          <w:rFonts w:ascii="Arial" w:eastAsia="Times New Roman" w:hAnsi="Arial" w:cs="Arial"/>
          <w:color w:val="333333"/>
          <w:lang w:eastAsia="ru-RU"/>
        </w:rPr>
        <w:t xml:space="preserve"> сможет пройти тесты профориентации, узнать про учебные курсы, меры господдержки и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найти интересную работу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Трудовые книжки</w:t>
      </w:r>
      <w:r w:rsidRPr="00E32CB6">
        <w:rPr>
          <w:rFonts w:ascii="Arial" w:eastAsia="Times New Roman" w:hAnsi="Arial" w:cs="Arial"/>
          <w:color w:val="333333"/>
          <w:lang w:eastAsia="ru-RU"/>
        </w:rPr>
        <w:t> тоже следует перевести в электронный формат.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Закон по электронной бирже труда</w:t>
      </w:r>
      <w:r w:rsidRPr="00E32CB6">
        <w:rPr>
          <w:rFonts w:ascii="Arial" w:eastAsia="Times New Roman" w:hAnsi="Arial" w:cs="Arial"/>
          <w:color w:val="333333"/>
          <w:lang w:eastAsia="ru-RU"/>
        </w:rPr>
        <w:t> необходимо принять до 1 апреля 2018 года.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lastRenderedPageBreak/>
        <w:t>Социальная политика</w:t>
      </w:r>
      <w:r w:rsidRPr="00E32CB6">
        <w:rPr>
          <w:rFonts w:ascii="Arial" w:eastAsia="Times New Roman" w:hAnsi="Arial" w:cs="Arial"/>
          <w:color w:val="333333"/>
          <w:lang w:eastAsia="ru-RU"/>
        </w:rPr>
        <w:t> будет осуществляться через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вовлечение граждан в полноценную экономическую жизнь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Пенсионная система</w:t>
      </w:r>
      <w:r w:rsidRPr="00E32CB6">
        <w:rPr>
          <w:rFonts w:ascii="Arial" w:eastAsia="Times New Roman" w:hAnsi="Arial" w:cs="Arial"/>
          <w:color w:val="333333"/>
          <w:lang w:eastAsia="ru-RU"/>
        </w:rPr>
        <w:t> теперь полностью привязана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к трудовому стажу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Кто б</w:t>
      </w:r>
      <w:r w:rsidRPr="00E32CB6">
        <w:rPr>
          <w:rFonts w:ascii="Arial" w:eastAsia="Times New Roman" w:hAnsi="Arial" w:cs="Arial"/>
          <w:i/>
          <w:iCs/>
          <w:color w:val="333333"/>
          <w:lang w:eastAsia="ru-RU"/>
        </w:rPr>
        <w:t>о</w:t>
      </w:r>
      <w:r w:rsidRPr="00E32CB6">
        <w:rPr>
          <w:rFonts w:ascii="Arial" w:eastAsia="Times New Roman" w:hAnsi="Arial" w:cs="Arial"/>
          <w:color w:val="333333"/>
          <w:lang w:eastAsia="ru-RU"/>
        </w:rPr>
        <w:t>льше работал, тот будет получать б</w:t>
      </w:r>
      <w:r w:rsidRPr="00E32CB6">
        <w:rPr>
          <w:rFonts w:ascii="Arial" w:eastAsia="Times New Roman" w:hAnsi="Arial" w:cs="Arial"/>
          <w:i/>
          <w:iCs/>
          <w:color w:val="333333"/>
          <w:lang w:eastAsia="ru-RU"/>
        </w:rPr>
        <w:t>о</w:t>
      </w:r>
      <w:r w:rsidRPr="00E32CB6">
        <w:rPr>
          <w:rFonts w:ascii="Arial" w:eastAsia="Times New Roman" w:hAnsi="Arial" w:cs="Arial"/>
          <w:color w:val="333333"/>
          <w:lang w:eastAsia="ru-RU"/>
        </w:rPr>
        <w:t>льшую пенсию.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 xml:space="preserve">В связи с этим всем </w:t>
      </w:r>
      <w:proofErr w:type="spellStart"/>
      <w:r w:rsidRPr="00E32CB6">
        <w:rPr>
          <w:rFonts w:ascii="Arial" w:eastAsia="Times New Roman" w:hAnsi="Arial" w:cs="Arial"/>
          <w:color w:val="333333"/>
          <w:lang w:eastAsia="ru-RU"/>
        </w:rPr>
        <w:t>казахстанцам</w:t>
      </w:r>
      <w:proofErr w:type="spellEnd"/>
      <w:r w:rsidRPr="00E32CB6">
        <w:rPr>
          <w:rFonts w:ascii="Arial" w:eastAsia="Times New Roman" w:hAnsi="Arial" w:cs="Arial"/>
          <w:color w:val="333333"/>
          <w:lang w:eastAsia="ru-RU"/>
        </w:rPr>
        <w:t xml:space="preserve"> нужно серьезно подойти к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легализации своей трудовой деятельности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В системе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социального страхования</w:t>
      </w:r>
      <w:r w:rsidRPr="00E32CB6">
        <w:rPr>
          <w:rFonts w:ascii="Arial" w:eastAsia="Times New Roman" w:hAnsi="Arial" w:cs="Arial"/>
          <w:color w:val="333333"/>
          <w:lang w:eastAsia="ru-RU"/>
        </w:rPr>
        <w:t> также будет усилена взаимосвязь между трудовым стажем и размерами выплат.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С 2018 года мы перешли на новый порядок оказания </w:t>
      </w:r>
      <w:proofErr w:type="gramStart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адресной</w:t>
      </w:r>
      <w:proofErr w:type="gramEnd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 xml:space="preserve"> социальной </w:t>
      </w:r>
      <w:proofErr w:type="spellStart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помощи</w:t>
      </w:r>
      <w:r w:rsidRPr="00E32CB6">
        <w:rPr>
          <w:rFonts w:ascii="Arial" w:eastAsia="Times New Roman" w:hAnsi="Arial" w:cs="Arial"/>
          <w:color w:val="333333"/>
          <w:lang w:eastAsia="ru-RU"/>
        </w:rPr>
        <w:t>малообеспеченным</w:t>
      </w:r>
      <w:proofErr w:type="spellEnd"/>
      <w:r w:rsidRPr="00E32CB6">
        <w:rPr>
          <w:rFonts w:ascii="Arial" w:eastAsia="Times New Roman" w:hAnsi="Arial" w:cs="Arial"/>
          <w:color w:val="333333"/>
          <w:lang w:eastAsia="ru-RU"/>
        </w:rPr>
        <w:t xml:space="preserve"> слоям населения.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Повышен порог ее оказания с 40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до 50%</w:t>
      </w:r>
      <w:r w:rsidRPr="00E32CB6">
        <w:rPr>
          <w:rFonts w:ascii="Arial" w:eastAsia="Times New Roman" w:hAnsi="Arial" w:cs="Arial"/>
          <w:color w:val="333333"/>
          <w:lang w:eastAsia="ru-RU"/>
        </w:rPr>
        <w:t> от прожиточного минимума.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Для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трудоспособных</w:t>
      </w:r>
      <w:r w:rsidRPr="00E32CB6">
        <w:rPr>
          <w:rFonts w:ascii="Arial" w:eastAsia="Times New Roman" w:hAnsi="Arial" w:cs="Arial"/>
          <w:color w:val="333333"/>
          <w:lang w:eastAsia="ru-RU"/>
        </w:rPr>
        <w:t> малообеспеченных граждан денежная помощь будет доступна при условии их участия в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мерах содействия занятости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Для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 нетрудоспособных</w:t>
      </w:r>
      <w:r w:rsidRPr="00E32CB6">
        <w:rPr>
          <w:rFonts w:ascii="Arial" w:eastAsia="Times New Roman" w:hAnsi="Arial" w:cs="Arial"/>
          <w:color w:val="333333"/>
          <w:lang w:eastAsia="ru-RU"/>
        </w:rPr>
        <w:t> граждан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меры господдержки будут усилены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center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 </w:t>
      </w:r>
    </w:p>
    <w:p w:rsidR="00E32CB6" w:rsidRPr="00E32CB6" w:rsidRDefault="00E32CB6" w:rsidP="00E32CB6">
      <w:pPr>
        <w:spacing w:before="167" w:after="0" w:line="301" w:lineRule="atLeast"/>
        <w:jc w:val="center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 </w:t>
      </w:r>
    </w:p>
    <w:p w:rsidR="00E32CB6" w:rsidRPr="00E32CB6" w:rsidRDefault="00E32CB6" w:rsidP="00E32CB6">
      <w:pPr>
        <w:spacing w:before="167" w:after="0" w:line="301" w:lineRule="atLeast"/>
        <w:jc w:val="center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Дорогие казахстанцы!</w:t>
      </w:r>
    </w:p>
    <w:p w:rsidR="00E32CB6" w:rsidRPr="00E32CB6" w:rsidRDefault="00E32CB6" w:rsidP="00E32CB6">
      <w:pPr>
        <w:spacing w:before="167" w:after="0" w:line="301" w:lineRule="atLeast"/>
        <w:jc w:val="center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 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Все свои социальные обязательства государство исполнит в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полном объеме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Хочу напомнить, в 2016-2017 годах были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трижды повышены пенсии и пособия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Базовая пенсия выросла в общей сложности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на 29%</w:t>
      </w:r>
      <w:r w:rsidRPr="00E32CB6">
        <w:rPr>
          <w:rFonts w:ascii="Arial" w:eastAsia="Times New Roman" w:hAnsi="Arial" w:cs="Arial"/>
          <w:color w:val="333333"/>
          <w:lang w:eastAsia="ru-RU"/>
        </w:rPr>
        <w:t>, солидарная –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на 32%</w:t>
      </w:r>
      <w:r w:rsidRPr="00E32CB6">
        <w:rPr>
          <w:rFonts w:ascii="Arial" w:eastAsia="Times New Roman" w:hAnsi="Arial" w:cs="Arial"/>
          <w:color w:val="333333"/>
          <w:lang w:eastAsia="ru-RU"/>
        </w:rPr>
        <w:t>, пособия на рождение ребенка –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на 37%</w:t>
      </w:r>
      <w:r w:rsidRPr="00E32CB6">
        <w:rPr>
          <w:rFonts w:ascii="Arial" w:eastAsia="Times New Roman" w:hAnsi="Arial" w:cs="Arial"/>
          <w:color w:val="333333"/>
          <w:lang w:eastAsia="ru-RU"/>
        </w:rPr>
        <w:t>, а по инвалидности и потере кормильца – каждое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на 43%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Заработная плата</w:t>
      </w:r>
      <w:r w:rsidRPr="00E32CB6">
        <w:rPr>
          <w:rFonts w:ascii="Arial" w:eastAsia="Times New Roman" w:hAnsi="Arial" w:cs="Arial"/>
          <w:color w:val="333333"/>
          <w:lang w:eastAsia="ru-RU"/>
        </w:rPr>
        <w:t> работников здравоохранения увеличилась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до 28%</w:t>
      </w:r>
      <w:r w:rsidRPr="00E32CB6">
        <w:rPr>
          <w:rFonts w:ascii="Arial" w:eastAsia="Times New Roman" w:hAnsi="Arial" w:cs="Arial"/>
          <w:color w:val="333333"/>
          <w:lang w:eastAsia="ru-RU"/>
        </w:rPr>
        <w:t>, образования –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до 29%</w:t>
      </w:r>
      <w:r w:rsidRPr="00E32CB6">
        <w:rPr>
          <w:rFonts w:ascii="Arial" w:eastAsia="Times New Roman" w:hAnsi="Arial" w:cs="Arial"/>
          <w:color w:val="333333"/>
          <w:lang w:eastAsia="ru-RU"/>
        </w:rPr>
        <w:t>, социальной защиты –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до 40%</w:t>
      </w:r>
      <w:r w:rsidRPr="00E32CB6">
        <w:rPr>
          <w:rFonts w:ascii="Arial" w:eastAsia="Times New Roman" w:hAnsi="Arial" w:cs="Arial"/>
          <w:color w:val="333333"/>
          <w:lang w:eastAsia="ru-RU"/>
        </w:rPr>
        <w:t>, госслужащих корпуса «Б» –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на 30%</w:t>
      </w:r>
      <w:r w:rsidRPr="00E32CB6">
        <w:rPr>
          <w:rFonts w:ascii="Arial" w:eastAsia="Times New Roman" w:hAnsi="Arial" w:cs="Arial"/>
          <w:color w:val="333333"/>
          <w:lang w:eastAsia="ru-RU"/>
        </w:rPr>
        <w:t>, стипендии –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на 25%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Время кризисное. И не многие страны в мире смогли также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повысить социальные расходы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Расходы республиканского бюджета на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социальную сферу</w:t>
      </w:r>
      <w:r w:rsidRPr="00E32CB6">
        <w:rPr>
          <w:rFonts w:ascii="Arial" w:eastAsia="Times New Roman" w:hAnsi="Arial" w:cs="Arial"/>
          <w:color w:val="333333"/>
          <w:lang w:eastAsia="ru-RU"/>
        </w:rPr>
        <w:t> в 2018 году увеличены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на 12%</w:t>
      </w:r>
      <w:r w:rsidRPr="00E32CB6">
        <w:rPr>
          <w:rFonts w:ascii="Arial" w:eastAsia="Times New Roman" w:hAnsi="Arial" w:cs="Arial"/>
          <w:color w:val="333333"/>
          <w:lang w:eastAsia="ru-RU"/>
        </w:rPr>
        <w:t> и превысили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4,1 триллиона тенге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Повышение социальных выплат, в том числе пенсий, увеличит доходы более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 xml:space="preserve">3 </w:t>
      </w:r>
      <w:proofErr w:type="spellStart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миллионов</w:t>
      </w:r>
      <w:r w:rsidRPr="00E32CB6">
        <w:rPr>
          <w:rFonts w:ascii="Arial" w:eastAsia="Times New Roman" w:hAnsi="Arial" w:cs="Arial"/>
          <w:color w:val="333333"/>
          <w:lang w:eastAsia="ru-RU"/>
        </w:rPr>
        <w:t>казахстанцев</w:t>
      </w:r>
      <w:proofErr w:type="spellEnd"/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С 1 января 2018 года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солидарные пенсии</w:t>
      </w:r>
      <w:r w:rsidRPr="00E32CB6">
        <w:rPr>
          <w:rFonts w:ascii="Arial" w:eastAsia="Times New Roman" w:hAnsi="Arial" w:cs="Arial"/>
          <w:color w:val="333333"/>
          <w:lang w:eastAsia="ru-RU"/>
        </w:rPr>
        <w:t> выросли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на 8%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Повышение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пособий</w:t>
      </w:r>
      <w:r w:rsidRPr="00E32CB6">
        <w:rPr>
          <w:rFonts w:ascii="Arial" w:eastAsia="Times New Roman" w:hAnsi="Arial" w:cs="Arial"/>
          <w:color w:val="333333"/>
          <w:lang w:eastAsia="ru-RU"/>
        </w:rPr>
        <w:t> для инвалидов, семьям, потерявшим кормильца, воспитывающим детей-инвалидов, составило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до 16%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С 1 июля 2018 года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базовая пенсия</w:t>
      </w:r>
      <w:r w:rsidRPr="00E32CB6">
        <w:rPr>
          <w:rFonts w:ascii="Arial" w:eastAsia="Times New Roman" w:hAnsi="Arial" w:cs="Arial"/>
          <w:color w:val="333333"/>
          <w:lang w:eastAsia="ru-RU"/>
        </w:rPr>
        <w:t> увеличится в среднем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в 1,8 раза</w:t>
      </w:r>
      <w:r w:rsidRPr="00E32CB6">
        <w:rPr>
          <w:rFonts w:ascii="Arial" w:eastAsia="Times New Roman" w:hAnsi="Arial" w:cs="Arial"/>
          <w:color w:val="333333"/>
          <w:lang w:eastAsia="ru-RU"/>
        </w:rPr>
        <w:t> в зависимости от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трудового стажа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Кроме того,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поручаю</w:t>
      </w:r>
      <w:r w:rsidRPr="00E32CB6">
        <w:rPr>
          <w:rFonts w:ascii="Arial" w:eastAsia="Times New Roman" w:hAnsi="Arial" w:cs="Arial"/>
          <w:color w:val="333333"/>
          <w:lang w:eastAsia="ru-RU"/>
        </w:rPr>
        <w:t> с 1 июля 2018 года дополнительно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 xml:space="preserve">ввести </w:t>
      </w:r>
      <w:proofErr w:type="spellStart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госпособия</w:t>
      </w:r>
      <w:proofErr w:type="spellEnd"/>
      <w:r w:rsidRPr="00E32CB6">
        <w:rPr>
          <w:rFonts w:ascii="Arial" w:eastAsia="Times New Roman" w:hAnsi="Arial" w:cs="Arial"/>
          <w:color w:val="333333"/>
          <w:lang w:eastAsia="ru-RU"/>
        </w:rPr>
        <w:t> для </w:t>
      </w:r>
      <w:r w:rsidRPr="00E32CB6">
        <w:rPr>
          <w:rFonts w:ascii="Arial" w:eastAsia="Times New Roman" w:hAnsi="Arial" w:cs="Arial"/>
          <w:i/>
          <w:iCs/>
          <w:color w:val="333333"/>
          <w:lang w:eastAsia="ru-RU"/>
        </w:rPr>
        <w:t>родителей, осуществляющих уход за совершеннолетними инвалидами I группы с детства.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Ежемесячно такие пособия в размере не ниже одного прожиточного минимума получат порядка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14 тысяч семей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lastRenderedPageBreak/>
        <w:t>На эти цели потребуется до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3 миллиардов тенге</w:t>
      </w:r>
      <w:r w:rsidRPr="00E32CB6">
        <w:rPr>
          <w:rFonts w:ascii="Arial" w:eastAsia="Times New Roman" w:hAnsi="Arial" w:cs="Arial"/>
          <w:color w:val="333333"/>
          <w:lang w:eastAsia="ru-RU"/>
        </w:rPr>
        <w:t> в 2018 году.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Для повышения престижа профессии учителя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поручаю</w:t>
      </w:r>
      <w:r w:rsidRPr="00E32CB6">
        <w:rPr>
          <w:rFonts w:ascii="Arial" w:eastAsia="Times New Roman" w:hAnsi="Arial" w:cs="Arial"/>
          <w:color w:val="333333"/>
          <w:lang w:eastAsia="ru-RU"/>
        </w:rPr>
        <w:t> с    1 января 2018 года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должностной оклад учителей</w:t>
      </w:r>
      <w:r w:rsidRPr="00E32CB6">
        <w:rPr>
          <w:rFonts w:ascii="Arial" w:eastAsia="Times New Roman" w:hAnsi="Arial" w:cs="Arial"/>
          <w:color w:val="333333"/>
          <w:lang w:eastAsia="ru-RU"/>
        </w:rPr>
        <w:t>, которые переходят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на обновленное содержание</w:t>
      </w:r>
      <w:r w:rsidRPr="00E32CB6">
        <w:rPr>
          <w:rFonts w:ascii="Arial" w:eastAsia="Times New Roman" w:hAnsi="Arial" w:cs="Arial"/>
          <w:color w:val="333333"/>
          <w:lang w:eastAsia="ru-RU"/>
        </w:rPr>
        <w:t> учебного материала,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увеличить на 30%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Обновленное содержание – это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современные учебные программы</w:t>
      </w:r>
      <w:r w:rsidRPr="00E32CB6">
        <w:rPr>
          <w:rFonts w:ascii="Arial" w:eastAsia="Times New Roman" w:hAnsi="Arial" w:cs="Arial"/>
          <w:color w:val="333333"/>
          <w:lang w:eastAsia="ru-RU"/>
        </w:rPr>
        <w:t xml:space="preserve">, соответствующие международным стандартам и прошедшие адаптацию </w:t>
      </w:r>
      <w:proofErr w:type="gramStart"/>
      <w:r w:rsidRPr="00E32CB6">
        <w:rPr>
          <w:rFonts w:ascii="Arial" w:eastAsia="Times New Roman" w:hAnsi="Arial" w:cs="Arial"/>
          <w:color w:val="333333"/>
          <w:lang w:eastAsia="ru-RU"/>
        </w:rPr>
        <w:t>в</w:t>
      </w:r>
      <w:proofErr w:type="gramEnd"/>
      <w:r w:rsidRPr="00E32CB6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gramStart"/>
      <w:r w:rsidRPr="00E32CB6">
        <w:rPr>
          <w:rFonts w:ascii="Arial" w:eastAsia="Times New Roman" w:hAnsi="Arial" w:cs="Arial"/>
          <w:color w:val="333333"/>
          <w:lang w:eastAsia="ru-RU"/>
        </w:rPr>
        <w:t>Назарбаев</w:t>
      </w:r>
      <w:proofErr w:type="gramEnd"/>
      <w:r w:rsidRPr="00E32CB6">
        <w:rPr>
          <w:rFonts w:ascii="Arial" w:eastAsia="Times New Roman" w:hAnsi="Arial" w:cs="Arial"/>
          <w:color w:val="333333"/>
          <w:lang w:eastAsia="ru-RU"/>
        </w:rPr>
        <w:t xml:space="preserve"> Интеллектуальных школах.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Они дают нашим детям необходимые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функциональную грамотность</w:t>
      </w:r>
      <w:r w:rsidRPr="00E32CB6">
        <w:rPr>
          <w:rFonts w:ascii="Arial" w:eastAsia="Times New Roman" w:hAnsi="Arial" w:cs="Arial"/>
          <w:color w:val="333333"/>
          <w:lang w:eastAsia="ru-RU"/>
        </w:rPr>
        <w:t> и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критическое мышление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Кроме того,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поручаю ввести</w:t>
      </w:r>
      <w:r w:rsidRPr="00E32CB6">
        <w:rPr>
          <w:rFonts w:ascii="Arial" w:eastAsia="Times New Roman" w:hAnsi="Arial" w:cs="Arial"/>
          <w:color w:val="333333"/>
          <w:lang w:eastAsia="ru-RU"/>
        </w:rPr>
        <w:t> в 2018 году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новую сетку категорий</w:t>
      </w:r>
      <w:r w:rsidRPr="00E32CB6">
        <w:rPr>
          <w:rFonts w:ascii="Arial" w:eastAsia="Times New Roman" w:hAnsi="Arial" w:cs="Arial"/>
          <w:color w:val="333333"/>
          <w:lang w:eastAsia="ru-RU"/>
        </w:rPr>
        <w:t> для учителей, учитывающую уровень квалификации с увеличением разрывов между категориями.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Категории необходимо присваивать через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национальный квалификационный тест</w:t>
      </w:r>
      <w:r w:rsidRPr="00E32CB6">
        <w:rPr>
          <w:rFonts w:ascii="Arial" w:eastAsia="Times New Roman" w:hAnsi="Arial" w:cs="Arial"/>
          <w:color w:val="333333"/>
          <w:lang w:eastAsia="ru-RU"/>
        </w:rPr>
        <w:t>, как это делается во всем мире.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Это будет стимулировать педагогов к постоянному совершенствованию.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В результате в зависимости от подтвержденной квалификации в целом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 xml:space="preserve">заработная плата </w:t>
      </w:r>
      <w:proofErr w:type="spellStart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учителей</w:t>
      </w:r>
      <w:r w:rsidRPr="00E32CB6">
        <w:rPr>
          <w:rFonts w:ascii="Arial" w:eastAsia="Times New Roman" w:hAnsi="Arial" w:cs="Arial"/>
          <w:color w:val="333333"/>
          <w:lang w:eastAsia="ru-RU"/>
        </w:rPr>
        <w:t>вырастет</w:t>
      </w:r>
      <w:proofErr w:type="spellEnd"/>
      <w:r w:rsidRPr="00E32CB6">
        <w:rPr>
          <w:rFonts w:ascii="Arial" w:eastAsia="Times New Roman" w:hAnsi="Arial" w:cs="Arial"/>
          <w:color w:val="333333"/>
          <w:lang w:eastAsia="ru-RU"/>
        </w:rPr>
        <w:t>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от 30 до 50%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Для этого в текущем году необходимо дополнительно выделить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67 миллиардов тенге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ВОСЬМОЕ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. Эффективное государственное управление.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Нужно продолжить работу по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сокращению издержек</w:t>
      </w:r>
      <w:r w:rsidRPr="00E32CB6">
        <w:rPr>
          <w:rFonts w:ascii="Arial" w:eastAsia="Times New Roman" w:hAnsi="Arial" w:cs="Arial"/>
          <w:color w:val="333333"/>
          <w:lang w:eastAsia="ru-RU"/>
        </w:rPr>
        <w:t> для предпринимателей и населения при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государственном администрировании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В связи с этим важно ускорить принятие закона, направленного на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 xml:space="preserve">дальнейшее </w:t>
      </w:r>
      <w:proofErr w:type="spellStart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дерегулирование</w:t>
      </w:r>
      <w:proofErr w:type="spellEnd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 xml:space="preserve"> бизнеса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Необходимо обеспечить </w:t>
      </w:r>
      <w:proofErr w:type="spellStart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цифровизацию</w:t>
      </w:r>
      <w:proofErr w:type="spellEnd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 xml:space="preserve"> процессов</w:t>
      </w:r>
      <w:r w:rsidRPr="00E32CB6">
        <w:rPr>
          <w:rFonts w:ascii="Arial" w:eastAsia="Times New Roman" w:hAnsi="Arial" w:cs="Arial"/>
          <w:color w:val="333333"/>
          <w:lang w:eastAsia="ru-RU"/>
        </w:rPr>
        <w:t> получения бизнесом господдержки с ее оказанием по принципу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«одного окна»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 xml:space="preserve">Интеграция информационных систем госорганов позволит перейти от оказания отдельных </w:t>
      </w:r>
      <w:proofErr w:type="spellStart"/>
      <w:r w:rsidRPr="00E32CB6">
        <w:rPr>
          <w:rFonts w:ascii="Arial" w:eastAsia="Times New Roman" w:hAnsi="Arial" w:cs="Arial"/>
          <w:color w:val="333333"/>
          <w:lang w:eastAsia="ru-RU"/>
        </w:rPr>
        <w:t>госуслуг</w:t>
      </w:r>
      <w:proofErr w:type="spellEnd"/>
      <w:r w:rsidRPr="00E32CB6">
        <w:rPr>
          <w:rFonts w:ascii="Arial" w:eastAsia="Times New Roman" w:hAnsi="Arial" w:cs="Arial"/>
          <w:color w:val="333333"/>
          <w:lang w:eastAsia="ru-RU"/>
        </w:rPr>
        <w:t xml:space="preserve"> к </w:t>
      </w:r>
      <w:proofErr w:type="gramStart"/>
      <w:r w:rsidRPr="00E32CB6">
        <w:rPr>
          <w:rFonts w:ascii="Arial" w:eastAsia="Times New Roman" w:hAnsi="Arial" w:cs="Arial"/>
          <w:color w:val="333333"/>
          <w:lang w:eastAsia="ru-RU"/>
        </w:rPr>
        <w:t>комплексным</w:t>
      </w:r>
      <w:proofErr w:type="gramEnd"/>
      <w:r w:rsidRPr="00E32CB6">
        <w:rPr>
          <w:rFonts w:ascii="Arial" w:eastAsia="Times New Roman" w:hAnsi="Arial" w:cs="Arial"/>
          <w:color w:val="333333"/>
          <w:lang w:eastAsia="ru-RU"/>
        </w:rPr>
        <w:t xml:space="preserve"> по принципу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«одного заявления»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Также следует продолжить работу по повышению качества услуг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субъектов естественных монополий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 xml:space="preserve">Важно устанавливать обоснованные тарифы им и </w:t>
      </w:r>
      <w:proofErr w:type="spellStart"/>
      <w:r w:rsidRPr="00E32CB6">
        <w:rPr>
          <w:rFonts w:ascii="Arial" w:eastAsia="Times New Roman" w:hAnsi="Arial" w:cs="Arial"/>
          <w:color w:val="333333"/>
          <w:lang w:eastAsia="ru-RU"/>
        </w:rPr>
        <w:t>энергопроизводителям</w:t>
      </w:r>
      <w:proofErr w:type="spellEnd"/>
      <w:r w:rsidRPr="00E32CB6">
        <w:rPr>
          <w:rFonts w:ascii="Arial" w:eastAsia="Times New Roman" w:hAnsi="Arial" w:cs="Arial"/>
          <w:color w:val="333333"/>
          <w:lang w:eastAsia="ru-RU"/>
        </w:rPr>
        <w:t xml:space="preserve"> с учетом инвестиционных программ.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Требуются решительные действия по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 xml:space="preserve">улучшению </w:t>
      </w:r>
      <w:proofErr w:type="spellStart"/>
      <w:proofErr w:type="gramStart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бизнес-климата</w:t>
      </w:r>
      <w:proofErr w:type="spellEnd"/>
      <w:proofErr w:type="gramEnd"/>
      <w:r w:rsidRPr="00E32CB6">
        <w:rPr>
          <w:rFonts w:ascii="Arial" w:eastAsia="Times New Roman" w:hAnsi="Arial" w:cs="Arial"/>
          <w:color w:val="333333"/>
          <w:lang w:eastAsia="ru-RU"/>
        </w:rPr>
        <w:t>, особенно на региональном уровне.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Правительство должно подготовить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новый пакет системных мер</w:t>
      </w:r>
      <w:r w:rsidRPr="00E32CB6">
        <w:rPr>
          <w:rFonts w:ascii="Arial" w:eastAsia="Times New Roman" w:hAnsi="Arial" w:cs="Arial"/>
          <w:color w:val="333333"/>
          <w:lang w:eastAsia="ru-RU"/>
        </w:rPr>
        <w:t> по поддержке бизнеса, вывода его из тени.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Следует ускорить реализацию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плана приватизации</w:t>
      </w:r>
      <w:r w:rsidRPr="00E32CB6">
        <w:rPr>
          <w:rFonts w:ascii="Arial" w:eastAsia="Times New Roman" w:hAnsi="Arial" w:cs="Arial"/>
          <w:color w:val="333333"/>
          <w:lang w:eastAsia="ru-RU"/>
        </w:rPr>
        <w:t>, расширив его за счет сокращения числа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подведомственных организаций</w:t>
      </w:r>
      <w:r w:rsidRPr="00E32CB6">
        <w:rPr>
          <w:rFonts w:ascii="Arial" w:eastAsia="Times New Roman" w:hAnsi="Arial" w:cs="Arial"/>
          <w:color w:val="333333"/>
          <w:lang w:eastAsia="ru-RU"/>
        </w:rPr>
        <w:t> госорганов.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Те подведомственные организации, которые реально необходимы, следует по возможности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консолидировать</w:t>
      </w:r>
      <w:r w:rsidRPr="00E32CB6">
        <w:rPr>
          <w:rFonts w:ascii="Arial" w:eastAsia="Times New Roman" w:hAnsi="Arial" w:cs="Arial"/>
          <w:color w:val="333333"/>
          <w:lang w:eastAsia="ru-RU"/>
        </w:rPr>
        <w:t> для снижения административных расходов.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Высвобожденные средства нужно направить на внедрение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новой системы оплаты труда госслужащих</w:t>
      </w:r>
      <w:r w:rsidRPr="00E32CB6">
        <w:rPr>
          <w:rFonts w:ascii="Arial" w:eastAsia="Times New Roman" w:hAnsi="Arial" w:cs="Arial"/>
          <w:color w:val="333333"/>
          <w:lang w:eastAsia="ru-RU"/>
        </w:rPr>
        <w:t> на основе </w:t>
      </w:r>
      <w:proofErr w:type="spellStart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факторно-балльной</w:t>
      </w:r>
      <w:proofErr w:type="spellEnd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 xml:space="preserve"> шкалы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lastRenderedPageBreak/>
        <w:t>Она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сократит диспропорции в окладах</w:t>
      </w:r>
      <w:r w:rsidRPr="00E32CB6">
        <w:rPr>
          <w:rFonts w:ascii="Arial" w:eastAsia="Times New Roman" w:hAnsi="Arial" w:cs="Arial"/>
          <w:color w:val="333333"/>
          <w:lang w:eastAsia="ru-RU"/>
        </w:rPr>
        <w:t> госслужащих регионов и центра, а также будет учитывать характер работы и ее эффективность.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Поручаю</w:t>
      </w:r>
      <w:r w:rsidRPr="00E32CB6">
        <w:rPr>
          <w:rFonts w:ascii="Arial" w:eastAsia="Times New Roman" w:hAnsi="Arial" w:cs="Arial"/>
          <w:color w:val="333333"/>
          <w:lang w:eastAsia="ru-RU"/>
        </w:rPr>
        <w:t xml:space="preserve"> Правительству совместно с Агентством по делам </w:t>
      </w:r>
      <w:proofErr w:type="spellStart"/>
      <w:r w:rsidRPr="00E32CB6">
        <w:rPr>
          <w:rFonts w:ascii="Arial" w:eastAsia="Times New Roman" w:hAnsi="Arial" w:cs="Arial"/>
          <w:color w:val="333333"/>
          <w:lang w:eastAsia="ru-RU"/>
        </w:rPr>
        <w:t>госслужбы</w:t>
      </w:r>
      <w:proofErr w:type="spellEnd"/>
      <w:r w:rsidRPr="00E32CB6">
        <w:rPr>
          <w:rFonts w:ascii="Arial" w:eastAsia="Times New Roman" w:hAnsi="Arial" w:cs="Arial"/>
          <w:color w:val="333333"/>
          <w:lang w:eastAsia="ru-RU"/>
        </w:rPr>
        <w:t xml:space="preserve"> реализовать в 2018 году </w:t>
      </w:r>
      <w:proofErr w:type="spellStart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пилотные</w:t>
      </w:r>
      <w:proofErr w:type="spellEnd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 xml:space="preserve"> проекты</w:t>
      </w:r>
      <w:r w:rsidRPr="00E32CB6">
        <w:rPr>
          <w:rFonts w:ascii="Arial" w:eastAsia="Times New Roman" w:hAnsi="Arial" w:cs="Arial"/>
          <w:color w:val="333333"/>
          <w:lang w:eastAsia="ru-RU"/>
        </w:rPr>
        <w:t> в центральных и местных госорганах по внедрению этой системы.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Необходимо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более полно раскрыть потенциал эффективности</w:t>
      </w:r>
      <w:r w:rsidRPr="00E32CB6">
        <w:rPr>
          <w:rFonts w:ascii="Arial" w:eastAsia="Times New Roman" w:hAnsi="Arial" w:cs="Arial"/>
          <w:color w:val="333333"/>
          <w:lang w:eastAsia="ru-RU"/>
        </w:rPr>
        <w:t> государственной службы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 xml:space="preserve">в </w:t>
      </w:r>
      <w:proofErr w:type="spellStart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регионах</w:t>
      </w:r>
      <w:r w:rsidRPr="00E32CB6">
        <w:rPr>
          <w:rFonts w:ascii="Arial" w:eastAsia="Times New Roman" w:hAnsi="Arial" w:cs="Arial"/>
          <w:color w:val="333333"/>
          <w:lang w:eastAsia="ru-RU"/>
        </w:rPr>
        <w:t>через</w:t>
      </w:r>
      <w:proofErr w:type="spellEnd"/>
      <w:r w:rsidRPr="00E32CB6">
        <w:rPr>
          <w:rFonts w:ascii="Arial" w:eastAsia="Times New Roman" w:hAnsi="Arial" w:cs="Arial"/>
          <w:color w:val="333333"/>
          <w:lang w:eastAsia="ru-RU"/>
        </w:rPr>
        <w:t xml:space="preserve"> повышение их экономической самостоятельности и ответственности.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В целом фокус региональной политики следует перенести с выравнивания расходов на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стимулирование роста собственных доходов регионов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В частности, одним из перспективных источников для любого региона является развитие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 въездного и внутреннего туризма</w:t>
      </w:r>
      <w:r w:rsidRPr="00E32CB6">
        <w:rPr>
          <w:rFonts w:ascii="Arial" w:eastAsia="Times New Roman" w:hAnsi="Arial" w:cs="Arial"/>
          <w:color w:val="333333"/>
          <w:lang w:eastAsia="ru-RU"/>
        </w:rPr>
        <w:t>, создающего сегодня каждое десятое рабочее место в мире.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Правительству в свою очередь надо принять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комплекс мер</w:t>
      </w:r>
      <w:r w:rsidRPr="00E32CB6">
        <w:rPr>
          <w:rFonts w:ascii="Arial" w:eastAsia="Times New Roman" w:hAnsi="Arial" w:cs="Arial"/>
          <w:color w:val="333333"/>
          <w:lang w:eastAsia="ru-RU"/>
        </w:rPr>
        <w:t>, включая упрощение визовых процедур, развитие инфраструктуры и снятие барьеров в отрасли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туризма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В рамках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фискальной децентрализации</w:t>
      </w:r>
      <w:r w:rsidRPr="00E32CB6">
        <w:rPr>
          <w:rFonts w:ascii="Arial" w:eastAsia="Times New Roman" w:hAnsi="Arial" w:cs="Arial"/>
          <w:color w:val="333333"/>
          <w:lang w:eastAsia="ru-RU"/>
        </w:rPr>
        <w:t> необходимо решить вопрос передачи в региональные бюджеты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корпоративного подоходного налога</w:t>
      </w:r>
      <w:r w:rsidRPr="00E32CB6">
        <w:rPr>
          <w:rFonts w:ascii="Arial" w:eastAsia="Times New Roman" w:hAnsi="Arial" w:cs="Arial"/>
          <w:color w:val="333333"/>
          <w:lang w:eastAsia="ru-RU"/>
        </w:rPr>
        <w:t> от малого и среднего бизнеса.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С 1 января 2018 года в </w:t>
      </w:r>
      <w:r w:rsidRPr="00E32CB6">
        <w:rPr>
          <w:rFonts w:ascii="Arial" w:eastAsia="Times New Roman" w:hAnsi="Arial" w:cs="Arial"/>
          <w:i/>
          <w:iCs/>
          <w:color w:val="333333"/>
          <w:lang w:eastAsia="ru-RU"/>
        </w:rPr>
        <w:t>городах районного значения, селах и сельских округах</w:t>
      </w:r>
      <w:r w:rsidRPr="00E32CB6">
        <w:rPr>
          <w:rFonts w:ascii="Arial" w:eastAsia="Times New Roman" w:hAnsi="Arial" w:cs="Arial"/>
          <w:color w:val="333333"/>
          <w:lang w:eastAsia="ru-RU"/>
        </w:rPr>
        <w:t> с численностью населения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свыше 2 тысяч человек</w:t>
      </w:r>
      <w:r w:rsidRPr="00E32CB6">
        <w:rPr>
          <w:rFonts w:ascii="Arial" w:eastAsia="Times New Roman" w:hAnsi="Arial" w:cs="Arial"/>
          <w:color w:val="333333"/>
          <w:lang w:eastAsia="ru-RU"/>
        </w:rPr>
        <w:t> законодательно предусмотрено внедрение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самостоятельного бюджета и коммунальной собственности</w:t>
      </w:r>
      <w:r w:rsidRPr="00E32CB6">
        <w:rPr>
          <w:rFonts w:ascii="Arial" w:eastAsia="Times New Roman" w:hAnsi="Arial" w:cs="Arial"/>
          <w:color w:val="333333"/>
          <w:lang w:eastAsia="ru-RU"/>
        </w:rPr>
        <w:t> местного самоуправления.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С 2020 года эти нормы будут действовать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во всех населенных пунктах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В бюджет села передано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7 видов</w:t>
      </w:r>
      <w:r w:rsidRPr="00E32CB6">
        <w:rPr>
          <w:rFonts w:ascii="Arial" w:eastAsia="Times New Roman" w:hAnsi="Arial" w:cs="Arial"/>
          <w:color w:val="333333"/>
          <w:lang w:eastAsia="ru-RU"/>
        </w:rPr>
        <w:t> налоговых и других неналоговых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поступлений</w:t>
      </w:r>
      <w:r w:rsidRPr="00E32CB6">
        <w:rPr>
          <w:rFonts w:ascii="Arial" w:eastAsia="Times New Roman" w:hAnsi="Arial" w:cs="Arial"/>
          <w:color w:val="333333"/>
          <w:lang w:eastAsia="ru-RU"/>
        </w:rPr>
        <w:t>, а также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19 направлений расходов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Это позволит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вовлечь население</w:t>
      </w:r>
      <w:r w:rsidRPr="00E32CB6">
        <w:rPr>
          <w:rFonts w:ascii="Arial" w:eastAsia="Times New Roman" w:hAnsi="Arial" w:cs="Arial"/>
          <w:color w:val="333333"/>
          <w:lang w:eastAsia="ru-RU"/>
        </w:rPr>
        <w:t> в решение вопросов местного значения.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Кроме того, государственные органы должны применять современные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цифровые технологии</w:t>
      </w:r>
      <w:r w:rsidRPr="00E32CB6">
        <w:rPr>
          <w:rFonts w:ascii="Arial" w:eastAsia="Times New Roman" w:hAnsi="Arial" w:cs="Arial"/>
          <w:color w:val="333333"/>
          <w:lang w:eastAsia="ru-RU"/>
        </w:rPr>
        <w:t> для учета замечаний и предложений граждан в режиме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реального времени</w:t>
      </w:r>
      <w:r w:rsidRPr="00E32CB6">
        <w:rPr>
          <w:rFonts w:ascii="Arial" w:eastAsia="Times New Roman" w:hAnsi="Arial" w:cs="Arial"/>
          <w:color w:val="333333"/>
          <w:lang w:eastAsia="ru-RU"/>
        </w:rPr>
        <w:t> и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оперативного реагирования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Внедряя новые технологии, государству и компаниям следует обеспечивать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надежную защиту</w:t>
      </w:r>
      <w:r w:rsidRPr="00E32CB6">
        <w:rPr>
          <w:rFonts w:ascii="Arial" w:eastAsia="Times New Roman" w:hAnsi="Arial" w:cs="Arial"/>
          <w:color w:val="333333"/>
          <w:lang w:eastAsia="ru-RU"/>
        </w:rPr>
        <w:t> своих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информационных систем и устройств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Сегодня понятие </w:t>
      </w:r>
      <w:proofErr w:type="spellStart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кибербезопасности</w:t>
      </w:r>
      <w:proofErr w:type="spellEnd"/>
      <w:r w:rsidRPr="00E32CB6">
        <w:rPr>
          <w:rFonts w:ascii="Arial" w:eastAsia="Times New Roman" w:hAnsi="Arial" w:cs="Arial"/>
          <w:color w:val="333333"/>
          <w:lang w:eastAsia="ru-RU"/>
        </w:rPr>
        <w:t> включает в себя защиту не просто информации, но и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доступа к управлению производственными и инфраструктурными объектами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Эти и иные меры должны найти отражение в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Стратегии национальной безопасности</w:t>
      </w:r>
      <w:r w:rsidRPr="00E32CB6">
        <w:rPr>
          <w:rFonts w:ascii="Arial" w:eastAsia="Times New Roman" w:hAnsi="Arial" w:cs="Arial"/>
          <w:color w:val="333333"/>
          <w:lang w:eastAsia="ru-RU"/>
        </w:rPr>
        <w:t> Казахстана.</w:t>
      </w:r>
    </w:p>
    <w:p w:rsidR="00E32CB6" w:rsidRPr="00E32CB6" w:rsidRDefault="00E32CB6" w:rsidP="00E32CB6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 </w:t>
      </w:r>
    </w:p>
    <w:p w:rsidR="00E32CB6" w:rsidRPr="00E32CB6" w:rsidRDefault="00E32CB6" w:rsidP="00E32CB6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ДЕВЯТОЕ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. Борьба с коррупцией и верховенство закона.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Будет продолжена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превентивная борьба</w:t>
      </w:r>
      <w:r w:rsidRPr="00E32CB6">
        <w:rPr>
          <w:rFonts w:ascii="Arial" w:eastAsia="Times New Roman" w:hAnsi="Arial" w:cs="Arial"/>
          <w:color w:val="333333"/>
          <w:lang w:eastAsia="ru-RU"/>
        </w:rPr>
        <w:t> с коррупцией.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Проводится большая работа.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Только за 3 последних года осуждено за коррупцию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более 2,5 тысячи лиц</w:t>
      </w:r>
      <w:r w:rsidRPr="00E32CB6">
        <w:rPr>
          <w:rFonts w:ascii="Arial" w:eastAsia="Times New Roman" w:hAnsi="Arial" w:cs="Arial"/>
          <w:color w:val="333333"/>
          <w:lang w:eastAsia="ru-RU"/>
        </w:rPr>
        <w:t xml:space="preserve">, включая </w:t>
      </w:r>
      <w:proofErr w:type="spellStart"/>
      <w:proofErr w:type="gramStart"/>
      <w:r w:rsidRPr="00E32CB6">
        <w:rPr>
          <w:rFonts w:ascii="Arial" w:eastAsia="Times New Roman" w:hAnsi="Arial" w:cs="Arial"/>
          <w:color w:val="333333"/>
          <w:lang w:eastAsia="ru-RU"/>
        </w:rPr>
        <w:t>топ-чиновников</w:t>
      </w:r>
      <w:proofErr w:type="spellEnd"/>
      <w:proofErr w:type="gramEnd"/>
      <w:r w:rsidRPr="00E32CB6">
        <w:rPr>
          <w:rFonts w:ascii="Arial" w:eastAsia="Times New Roman" w:hAnsi="Arial" w:cs="Arial"/>
          <w:color w:val="333333"/>
          <w:lang w:eastAsia="ru-RU"/>
        </w:rPr>
        <w:t xml:space="preserve"> и руководителей госкомпаний.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За этот период возмещено порядка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17 миллиардов</w:t>
      </w:r>
      <w:r w:rsidRPr="00E32CB6">
        <w:rPr>
          <w:rFonts w:ascii="Arial" w:eastAsia="Times New Roman" w:hAnsi="Arial" w:cs="Arial"/>
          <w:color w:val="333333"/>
          <w:lang w:eastAsia="ru-RU"/>
        </w:rPr>
        <w:t>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тенге</w:t>
      </w:r>
      <w:r w:rsidRPr="00E32CB6">
        <w:rPr>
          <w:rFonts w:ascii="Arial" w:eastAsia="Times New Roman" w:hAnsi="Arial" w:cs="Arial"/>
          <w:color w:val="333333"/>
          <w:lang w:eastAsia="ru-RU"/>
        </w:rPr>
        <w:t> нанесенного ими ущерба.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lastRenderedPageBreak/>
        <w:t>Важной является </w:t>
      </w:r>
      <w:proofErr w:type="spellStart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цифровизация</w:t>
      </w:r>
      <w:proofErr w:type="spellEnd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 xml:space="preserve"> процессов в госорганах</w:t>
      </w:r>
      <w:r w:rsidRPr="00E32CB6">
        <w:rPr>
          <w:rFonts w:ascii="Arial" w:eastAsia="Times New Roman" w:hAnsi="Arial" w:cs="Arial"/>
          <w:color w:val="333333"/>
          <w:lang w:eastAsia="ru-RU"/>
        </w:rPr>
        <w:t>, включая их взаимодействие с населением и бизнесом.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В частности, граждане должны видеть, как рассматриваются их обращения, и вовремя получать качественные ответы.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Осуществляются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институциональные преобразования</w:t>
      </w:r>
      <w:r w:rsidRPr="00E32CB6">
        <w:rPr>
          <w:rFonts w:ascii="Arial" w:eastAsia="Times New Roman" w:hAnsi="Arial" w:cs="Arial"/>
          <w:color w:val="333333"/>
          <w:lang w:eastAsia="ru-RU"/>
        </w:rPr>
        <w:t> судебной и правоохранительной систем.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В законодательство внесены нормы, предусматривающие усиление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защиты прав граждан</w:t>
      </w:r>
      <w:r w:rsidRPr="00E32CB6">
        <w:rPr>
          <w:rFonts w:ascii="Arial" w:eastAsia="Times New Roman" w:hAnsi="Arial" w:cs="Arial"/>
          <w:color w:val="333333"/>
          <w:lang w:eastAsia="ru-RU"/>
        </w:rPr>
        <w:t> в уголовном процессе,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снижение его репрессивности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Расширены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права адвокатов</w:t>
      </w:r>
      <w:r w:rsidRPr="00E32CB6">
        <w:rPr>
          <w:rFonts w:ascii="Arial" w:eastAsia="Times New Roman" w:hAnsi="Arial" w:cs="Arial"/>
          <w:color w:val="333333"/>
          <w:lang w:eastAsia="ru-RU"/>
        </w:rPr>
        <w:t>, а также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судебный контроль на досудебной стадии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Разграничены полномочия</w:t>
      </w:r>
      <w:r w:rsidRPr="00E32CB6">
        <w:rPr>
          <w:rFonts w:ascii="Arial" w:eastAsia="Times New Roman" w:hAnsi="Arial" w:cs="Arial"/>
          <w:color w:val="333333"/>
          <w:lang w:eastAsia="ru-RU"/>
        </w:rPr>
        <w:t> и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зоны ответственности</w:t>
      </w:r>
      <w:r w:rsidRPr="00E32CB6">
        <w:rPr>
          <w:rFonts w:ascii="Arial" w:eastAsia="Times New Roman" w:hAnsi="Arial" w:cs="Arial"/>
          <w:color w:val="333333"/>
          <w:lang w:eastAsia="ru-RU"/>
        </w:rPr>
        <w:t> правоохранительных органов.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 xml:space="preserve">Работу по укреплению гарантий конституционных прав граждан, обеспечению верховенства права, </w:t>
      </w:r>
      <w:proofErr w:type="spellStart"/>
      <w:r w:rsidRPr="00E32CB6">
        <w:rPr>
          <w:rFonts w:ascii="Arial" w:eastAsia="Times New Roman" w:hAnsi="Arial" w:cs="Arial"/>
          <w:color w:val="333333"/>
          <w:lang w:eastAsia="ru-RU"/>
        </w:rPr>
        <w:t>гуманизации</w:t>
      </w:r>
      <w:proofErr w:type="spellEnd"/>
      <w:r w:rsidRPr="00E32CB6">
        <w:rPr>
          <w:rFonts w:ascii="Arial" w:eastAsia="Times New Roman" w:hAnsi="Arial" w:cs="Arial"/>
          <w:color w:val="333333"/>
          <w:lang w:eastAsia="ru-RU"/>
        </w:rPr>
        <w:t xml:space="preserve"> правоохранительной деятельности необходимо продолжить.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В сфере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охраны общественного порядка</w:t>
      </w:r>
      <w:r w:rsidRPr="00E32CB6">
        <w:rPr>
          <w:rFonts w:ascii="Arial" w:eastAsia="Times New Roman" w:hAnsi="Arial" w:cs="Arial"/>
          <w:color w:val="333333"/>
          <w:lang w:eastAsia="ru-RU"/>
        </w:rPr>
        <w:t> и обеспечения безопасности нужно активно внедрять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интеллектуальные системы</w:t>
      </w:r>
      <w:r w:rsidRPr="00E32CB6">
        <w:rPr>
          <w:rFonts w:ascii="Arial" w:eastAsia="Times New Roman" w:hAnsi="Arial" w:cs="Arial"/>
          <w:color w:val="333333"/>
          <w:lang w:eastAsia="ru-RU"/>
        </w:rPr>
        <w:t xml:space="preserve"> видеонаблюдения и распознавания на улицах и в местах массового пребывания граждан, </w:t>
      </w:r>
      <w:proofErr w:type="gramStart"/>
      <w:r w:rsidRPr="00E32CB6">
        <w:rPr>
          <w:rFonts w:ascii="Arial" w:eastAsia="Times New Roman" w:hAnsi="Arial" w:cs="Arial"/>
          <w:color w:val="333333"/>
          <w:lang w:eastAsia="ru-RU"/>
        </w:rPr>
        <w:t>контроля за</w:t>
      </w:r>
      <w:proofErr w:type="gramEnd"/>
      <w:r w:rsidRPr="00E32CB6">
        <w:rPr>
          <w:rFonts w:ascii="Arial" w:eastAsia="Times New Roman" w:hAnsi="Arial" w:cs="Arial"/>
          <w:color w:val="333333"/>
          <w:lang w:eastAsia="ru-RU"/>
        </w:rPr>
        <w:t xml:space="preserve"> дорожным движением.</w:t>
      </w:r>
    </w:p>
    <w:p w:rsidR="00E32CB6" w:rsidRPr="00E32CB6" w:rsidRDefault="00E32CB6" w:rsidP="00E32CB6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 </w:t>
      </w:r>
    </w:p>
    <w:p w:rsidR="00E32CB6" w:rsidRPr="00E32CB6" w:rsidRDefault="00E32CB6" w:rsidP="00E32CB6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b/>
          <w:bCs/>
          <w:color w:val="333333"/>
          <w:u w:val="single"/>
          <w:lang w:eastAsia="ru-RU"/>
        </w:rPr>
        <w:t>ДЕСЯТОЕ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. «Умные города» для «умной нации».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2018 год – год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20-летнего юбилея нашей столицы – Астаны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Ее становление и вхождение в число важнейших центров развития Евразии –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предмет нашей общей гордости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Современные технологии</w:t>
      </w:r>
      <w:r w:rsidRPr="00E32CB6">
        <w:rPr>
          <w:rFonts w:ascii="Arial" w:eastAsia="Times New Roman" w:hAnsi="Arial" w:cs="Arial"/>
          <w:color w:val="333333"/>
          <w:lang w:eastAsia="ru-RU"/>
        </w:rPr>
        <w:t> дают эффективные решения проблем быстрорастущего мегаполиса.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Нужно комплексно внедрять управление городской средой на основе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концепции «</w:t>
      </w:r>
      <w:proofErr w:type="spellStart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Смарт</w:t>
      </w:r>
      <w:proofErr w:type="spellEnd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 xml:space="preserve"> Сити»</w:t>
      </w:r>
      <w:r w:rsidRPr="00E32CB6">
        <w:rPr>
          <w:rFonts w:ascii="Arial" w:eastAsia="Times New Roman" w:hAnsi="Arial" w:cs="Arial"/>
          <w:color w:val="333333"/>
          <w:lang w:eastAsia="ru-RU"/>
        </w:rPr>
        <w:t> и развития компетенций людей, переселяющихся в город.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В мире пришли к пониманию, что именно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города конкурируют за инвесторов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Они выбирают не страну, а город, в котором комфортно жить и работать.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Поэтому на основе опыта Астаны необходимо сформировать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«эталонный» стандарт «</w:t>
      </w:r>
      <w:proofErr w:type="spellStart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Смарт</w:t>
      </w:r>
      <w:proofErr w:type="spellEnd"/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 xml:space="preserve"> Сити»</w:t>
      </w:r>
      <w:r w:rsidRPr="00E32CB6">
        <w:rPr>
          <w:rFonts w:ascii="Arial" w:eastAsia="Times New Roman" w:hAnsi="Arial" w:cs="Arial"/>
          <w:color w:val="333333"/>
          <w:lang w:eastAsia="ru-RU"/>
        </w:rPr>
        <w:t> и начать распространение лучших практик и обмен опытом между городами Казахстана.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«Умные города»</w:t>
      </w:r>
      <w:r w:rsidRPr="00E32CB6">
        <w:rPr>
          <w:rFonts w:ascii="Arial" w:eastAsia="Times New Roman" w:hAnsi="Arial" w:cs="Arial"/>
          <w:color w:val="333333"/>
          <w:lang w:eastAsia="ru-RU"/>
        </w:rPr>
        <w:t> станут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локомотивами регионального развития</w:t>
      </w:r>
      <w:r w:rsidRPr="00E32CB6">
        <w:rPr>
          <w:rFonts w:ascii="Arial" w:eastAsia="Times New Roman" w:hAnsi="Arial" w:cs="Arial"/>
          <w:color w:val="333333"/>
          <w:lang w:eastAsia="ru-RU"/>
        </w:rPr>
        <w:t>, распространения инноваций и повышения качества жизни на всей территории страны.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Вот 10 задач. Они понятны и ясны.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 </w:t>
      </w:r>
    </w:p>
    <w:p w:rsidR="00E32CB6" w:rsidRPr="00E32CB6" w:rsidRDefault="00E32CB6" w:rsidP="00E32CB6">
      <w:pPr>
        <w:spacing w:before="167" w:after="0" w:line="301" w:lineRule="atLeast"/>
        <w:jc w:val="center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 </w:t>
      </w:r>
    </w:p>
    <w:p w:rsidR="00E32CB6" w:rsidRPr="00E32CB6" w:rsidRDefault="00E32CB6" w:rsidP="00E32CB6">
      <w:pPr>
        <w:spacing w:before="167" w:after="0" w:line="301" w:lineRule="atLeast"/>
        <w:jc w:val="center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Дорогие казахстанцы!</w:t>
      </w:r>
    </w:p>
    <w:p w:rsidR="00E32CB6" w:rsidRPr="00E32CB6" w:rsidRDefault="00E32CB6" w:rsidP="00E32CB6">
      <w:pPr>
        <w:spacing w:before="167" w:after="0" w:line="301" w:lineRule="atLeast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 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Благодаря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 политической стабильности</w:t>
      </w:r>
      <w:r w:rsidRPr="00E32CB6">
        <w:rPr>
          <w:rFonts w:ascii="Arial" w:eastAsia="Times New Roman" w:hAnsi="Arial" w:cs="Arial"/>
          <w:color w:val="333333"/>
          <w:lang w:eastAsia="ru-RU"/>
        </w:rPr>
        <w:t> и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общественному консенсусу</w:t>
      </w:r>
      <w:r w:rsidRPr="00E32CB6">
        <w:rPr>
          <w:rFonts w:ascii="Arial" w:eastAsia="Times New Roman" w:hAnsi="Arial" w:cs="Arial"/>
          <w:color w:val="333333"/>
          <w:lang w:eastAsia="ru-RU"/>
        </w:rPr>
        <w:t> мы приступили к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модернизации экономики, политики и сознания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Дан импульс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новому этапу</w:t>
      </w:r>
      <w:r w:rsidRPr="00E32CB6">
        <w:rPr>
          <w:rFonts w:ascii="Arial" w:eastAsia="Times New Roman" w:hAnsi="Arial" w:cs="Arial"/>
          <w:color w:val="333333"/>
          <w:lang w:eastAsia="ru-RU"/>
        </w:rPr>
        <w:t> технологического и инфраструктурного развития.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Конституционная реформа</w:t>
      </w:r>
      <w:r w:rsidRPr="00E32CB6">
        <w:rPr>
          <w:rFonts w:ascii="Arial" w:eastAsia="Times New Roman" w:hAnsi="Arial" w:cs="Arial"/>
          <w:color w:val="333333"/>
          <w:lang w:eastAsia="ru-RU"/>
        </w:rPr>
        <w:t> установила более точный баланс ветвей власти.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lastRenderedPageBreak/>
        <w:t>Мы развернули процесс обновления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национального сознания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По сути, эти три базовых направления являются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системной триадой</w:t>
      </w:r>
      <w:r w:rsidRPr="00E32CB6">
        <w:rPr>
          <w:rFonts w:ascii="Arial" w:eastAsia="Times New Roman" w:hAnsi="Arial" w:cs="Arial"/>
          <w:color w:val="333333"/>
          <w:lang w:eastAsia="ru-RU"/>
        </w:rPr>
        <w:t> казахстанской модернизации.</w:t>
      </w:r>
    </w:p>
    <w:p w:rsidR="00E32CB6" w:rsidRPr="00E32CB6" w:rsidRDefault="00E32CB6" w:rsidP="00E32CB6">
      <w:pPr>
        <w:spacing w:before="167" w:after="0" w:line="301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E32CB6">
        <w:rPr>
          <w:rFonts w:ascii="Arial" w:eastAsia="Times New Roman" w:hAnsi="Arial" w:cs="Arial"/>
          <w:color w:val="333333"/>
          <w:lang w:eastAsia="ru-RU"/>
        </w:rPr>
        <w:t>Чтобы соответствовать новому времени, нам предстоит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сплотиться в единую нацию</w:t>
      </w:r>
      <w:r w:rsidRPr="00E32CB6">
        <w:rPr>
          <w:rFonts w:ascii="Arial" w:eastAsia="Times New Roman" w:hAnsi="Arial" w:cs="Arial"/>
          <w:color w:val="333333"/>
          <w:lang w:eastAsia="ru-RU"/>
        </w:rPr>
        <w:t> – нацию, стоящую на пороге </w:t>
      </w:r>
      <w:r w:rsidRPr="00E32CB6">
        <w:rPr>
          <w:rFonts w:ascii="Arial" w:eastAsia="Times New Roman" w:hAnsi="Arial" w:cs="Arial"/>
          <w:b/>
          <w:bCs/>
          <w:color w:val="333333"/>
          <w:lang w:eastAsia="ru-RU"/>
        </w:rPr>
        <w:t>исторического восхождения в условиях Четвертой промышленной революции</w:t>
      </w:r>
      <w:r w:rsidRPr="00E32CB6">
        <w:rPr>
          <w:rFonts w:ascii="Arial" w:eastAsia="Times New Roman" w:hAnsi="Arial" w:cs="Arial"/>
          <w:color w:val="333333"/>
          <w:lang w:eastAsia="ru-RU"/>
        </w:rPr>
        <w:t>.</w:t>
      </w:r>
    </w:p>
    <w:p w:rsidR="000D4334" w:rsidRDefault="00E32CB6" w:rsidP="00E32CB6"/>
    <w:sectPr w:rsidR="000D4334" w:rsidSect="00E32CB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2CB6"/>
    <w:rsid w:val="004903CA"/>
    <w:rsid w:val="005376D4"/>
    <w:rsid w:val="006C0FAE"/>
    <w:rsid w:val="00763E58"/>
    <w:rsid w:val="007E4AC5"/>
    <w:rsid w:val="009C1CCA"/>
    <w:rsid w:val="00A3353D"/>
    <w:rsid w:val="00A76BF0"/>
    <w:rsid w:val="00E32CB6"/>
    <w:rsid w:val="00F0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ный"/>
    <w:basedOn w:val="a"/>
    <w:link w:val="a4"/>
    <w:qFormat/>
    <w:rsid w:val="00F02C34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Стандартный Знак"/>
    <w:basedOn w:val="a0"/>
    <w:link w:val="a3"/>
    <w:rsid w:val="00F02C34"/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E3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2CB6"/>
    <w:rPr>
      <w:b/>
      <w:bCs/>
    </w:rPr>
  </w:style>
  <w:style w:type="character" w:styleId="a7">
    <w:name w:val="Emphasis"/>
    <w:basedOn w:val="a0"/>
    <w:uiPriority w:val="20"/>
    <w:qFormat/>
    <w:rsid w:val="00E32C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2682">
          <w:marLeft w:val="0"/>
          <w:marRight w:val="0"/>
          <w:marTop w:val="84"/>
          <w:marBottom w:val="167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7340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4795</Words>
  <Characters>27337</Characters>
  <Application>Microsoft Office Word</Application>
  <DocSecurity>0</DocSecurity>
  <Lines>227</Lines>
  <Paragraphs>64</Paragraphs>
  <ScaleCrop>false</ScaleCrop>
  <Company>SPecialiST RePack</Company>
  <LinksUpToDate>false</LinksUpToDate>
  <CharactersWithSpaces>32068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2018-02-21T06:09:00Z</dcterms:created>
  <dcterms:modified xsi:type="dcterms:W3CDTF">2018-02-21T06:13:00Z</dcterms:modified>
</cp:coreProperties>
</file>